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95" w:rsidRDefault="00607113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5759450" cy="8934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D95" w:rsidRDefault="00607113">
      <w:pPr>
        <w:spacing w:after="0" w:line="360" w:lineRule="auto"/>
        <w:jc w:val="center"/>
        <w:rPr>
          <w:rFonts w:ascii="Times New Roman" w:hAnsi="Times New Roman" w:cs="Times New Roman"/>
          <w:i/>
          <w:caps/>
          <w:sz w:val="18"/>
          <w:szCs w:val="28"/>
        </w:rPr>
      </w:pPr>
      <w:r>
        <w:rPr>
          <w:rFonts w:ascii="Times New Roman" w:hAnsi="Times New Roman" w:cs="Times New Roman"/>
          <w:i/>
          <w:sz w:val="18"/>
          <w:szCs w:val="28"/>
        </w:rPr>
        <w:t>Sfinansowano w ramach reakcji Unii na pandemię COVID-19</w:t>
      </w:r>
    </w:p>
    <w:p w:rsidR="00897D95" w:rsidRDefault="00897D95">
      <w:pPr>
        <w:rPr>
          <w:rFonts w:ascii="Times New Roman" w:hAnsi="Times New Roman" w:cs="Times New Roman"/>
        </w:rPr>
      </w:pPr>
    </w:p>
    <w:p w:rsidR="00897D95" w:rsidRDefault="00CA1E6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</w:t>
      </w:r>
      <w:r w:rsidR="00607113">
        <w:rPr>
          <w:rFonts w:ascii="Times New Roman" w:hAnsi="Times New Roman" w:cs="Times New Roman"/>
          <w:b/>
        </w:rPr>
        <w:t xml:space="preserve"> do SWZ</w:t>
      </w:r>
    </w:p>
    <w:p w:rsidR="00897D95" w:rsidRDefault="0060711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RR.271.17.2022</w:t>
      </w:r>
    </w:p>
    <w:p w:rsidR="00897D95" w:rsidRDefault="00607113">
      <w:pPr>
        <w:pStyle w:val="Style11"/>
        <w:widowControl/>
        <w:spacing w:before="125" w:line="288" w:lineRule="exact"/>
        <w:jc w:val="center"/>
        <w:rPr>
          <w:rStyle w:val="FontStyle55"/>
          <w:rFonts w:ascii="Times New Roman" w:hAnsi="Times New Roman" w:cs="Times New Roman"/>
          <w:sz w:val="22"/>
          <w:szCs w:val="22"/>
        </w:rPr>
      </w:pPr>
      <w:r>
        <w:rPr>
          <w:rStyle w:val="FontStyle55"/>
          <w:rFonts w:ascii="Times New Roman" w:hAnsi="Times New Roman" w:cs="Times New Roman"/>
          <w:position w:val="-3"/>
          <w:sz w:val="22"/>
          <w:szCs w:val="22"/>
        </w:rPr>
        <w:t>OPIS PRZEDMIOTU ZAMÓWIENIA</w:t>
      </w:r>
    </w:p>
    <w:p w:rsidR="00897D95" w:rsidRDefault="00897D95">
      <w:pPr>
        <w:pStyle w:val="Style30"/>
        <w:widowControl/>
        <w:spacing w:line="240" w:lineRule="exact"/>
        <w:ind w:firstLine="720"/>
        <w:rPr>
          <w:rFonts w:ascii="Times New Roman" w:hAnsi="Times New Roman" w:cs="Times New Roman"/>
          <w:sz w:val="22"/>
          <w:szCs w:val="22"/>
        </w:rPr>
      </w:pPr>
    </w:p>
    <w:p w:rsidR="00897D95" w:rsidRDefault="00897D95">
      <w:pPr>
        <w:pStyle w:val="Style30"/>
        <w:widowControl/>
        <w:spacing w:line="240" w:lineRule="exact"/>
        <w:ind w:firstLine="720"/>
        <w:rPr>
          <w:rFonts w:ascii="Times New Roman" w:hAnsi="Times New Roman" w:cs="Times New Roman"/>
          <w:sz w:val="22"/>
          <w:szCs w:val="22"/>
        </w:rPr>
      </w:pPr>
    </w:p>
    <w:p w:rsidR="00897D95" w:rsidRDefault="00897D95">
      <w:pPr>
        <w:pStyle w:val="Style30"/>
        <w:widowControl/>
        <w:spacing w:line="240" w:lineRule="exact"/>
        <w:ind w:firstLine="720"/>
        <w:rPr>
          <w:rFonts w:ascii="Times New Roman" w:hAnsi="Times New Roman" w:cs="Times New Roman"/>
          <w:sz w:val="22"/>
          <w:szCs w:val="22"/>
        </w:rPr>
      </w:pPr>
    </w:p>
    <w:p w:rsidR="00897D95" w:rsidRDefault="00607113">
      <w:pPr>
        <w:pStyle w:val="Style30"/>
        <w:widowControl/>
        <w:spacing w:line="240" w:lineRule="exact"/>
        <w:ind w:firstLine="720"/>
        <w:rPr>
          <w:rStyle w:val="FontStyle55"/>
          <w:rFonts w:ascii="Times New Roman" w:hAnsi="Times New Roman" w:cs="Times New Roman"/>
          <w:sz w:val="22"/>
          <w:szCs w:val="22"/>
        </w:rPr>
      </w:pPr>
      <w:r>
        <w:rPr>
          <w:rStyle w:val="FontStyle56"/>
          <w:rFonts w:ascii="Times New Roman" w:hAnsi="Times New Roman" w:cs="Times New Roman"/>
          <w:sz w:val="22"/>
          <w:szCs w:val="22"/>
        </w:rPr>
        <w:t xml:space="preserve">Przedmiotem zamówienia jest: </w:t>
      </w:r>
      <w:r>
        <w:rPr>
          <w:rStyle w:val="FontStyle55"/>
          <w:rFonts w:ascii="Times New Roman" w:hAnsi="Times New Roman" w:cs="Times New Roman"/>
          <w:sz w:val="22"/>
          <w:szCs w:val="22"/>
        </w:rPr>
        <w:t>„Zakup i dostawa laptopów oraz oprogramowania biurowego w ramach programu Wsparcie dzieci i wnuków byłych pracowników PGR w rozwoju cyfrowym - Granty PPGR"</w:t>
      </w:r>
    </w:p>
    <w:p w:rsidR="00897D95" w:rsidRDefault="00897D95">
      <w:pPr>
        <w:pStyle w:val="Style19"/>
        <w:widowControl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:rsidR="00897D95" w:rsidRDefault="00607113">
      <w:pPr>
        <w:pStyle w:val="Style19"/>
        <w:widowControl/>
        <w:spacing w:before="5" w:line="278" w:lineRule="exact"/>
        <w:rPr>
          <w:rStyle w:val="FontStyle56"/>
          <w:rFonts w:ascii="Times New Roman" w:hAnsi="Times New Roman" w:cs="Times New Roman"/>
          <w:sz w:val="22"/>
          <w:szCs w:val="22"/>
        </w:rPr>
      </w:pPr>
      <w:r>
        <w:rPr>
          <w:rStyle w:val="FontStyle56"/>
          <w:rFonts w:ascii="Times New Roman" w:hAnsi="Times New Roman" w:cs="Times New Roman"/>
          <w:sz w:val="22"/>
          <w:szCs w:val="22"/>
        </w:rPr>
        <w:t>1. Zakres zamówienia:</w:t>
      </w:r>
    </w:p>
    <w:p w:rsidR="00897D95" w:rsidRDefault="00607113">
      <w:pPr>
        <w:pStyle w:val="Style32"/>
        <w:widowControl/>
        <w:spacing w:line="278" w:lineRule="exact"/>
        <w:rPr>
          <w:rStyle w:val="FontStyle55"/>
          <w:rFonts w:ascii="Times New Roman" w:hAnsi="Times New Roman" w:cs="Times New Roman"/>
          <w:sz w:val="22"/>
          <w:szCs w:val="22"/>
        </w:rPr>
      </w:pPr>
      <w:r>
        <w:rPr>
          <w:rStyle w:val="FontStyle55"/>
          <w:rFonts w:ascii="Times New Roman" w:hAnsi="Times New Roman" w:cs="Times New Roman"/>
          <w:sz w:val="22"/>
          <w:szCs w:val="22"/>
        </w:rPr>
        <w:t>Zakres zamówienia obejmuje zakup i dostawę 65 szt. Laptopów, oraz 65 szt. oprogramowania biurowego. Sprzęt wyłącznie fabrycznie nowy dostarczony do siedziby zamawiającego.</w:t>
      </w:r>
    </w:p>
    <w:p w:rsidR="009825E4" w:rsidRDefault="009825E4">
      <w:pPr>
        <w:pStyle w:val="Style32"/>
        <w:widowControl/>
        <w:spacing w:line="278" w:lineRule="exact"/>
        <w:rPr>
          <w:rStyle w:val="FontStyle55"/>
          <w:rFonts w:ascii="Times New Roman" w:hAnsi="Times New Roman" w:cs="Times New Roman"/>
          <w:sz w:val="22"/>
          <w:szCs w:val="22"/>
        </w:rPr>
      </w:pPr>
    </w:p>
    <w:p w:rsidR="009825E4" w:rsidRDefault="009825E4">
      <w:pPr>
        <w:pStyle w:val="Style32"/>
        <w:widowControl/>
        <w:spacing w:line="278" w:lineRule="exact"/>
        <w:rPr>
          <w:rStyle w:val="FontStyle55"/>
          <w:rFonts w:ascii="Times New Roman" w:hAnsi="Times New Roman" w:cs="Times New Roman"/>
          <w:sz w:val="22"/>
          <w:szCs w:val="22"/>
        </w:rPr>
      </w:pPr>
    </w:p>
    <w:p w:rsidR="009825E4" w:rsidRPr="008E5FFD" w:rsidRDefault="009825E4" w:rsidP="009825E4">
      <w:pPr>
        <w:pStyle w:val="Nagwek2"/>
        <w:numPr>
          <w:ilvl w:val="1"/>
          <w:numId w:val="31"/>
        </w:numPr>
        <w:spacing w:after="160"/>
        <w:ind w:left="0" w:firstLine="0"/>
      </w:pPr>
      <w:r>
        <w:t>L</w:t>
      </w:r>
      <w:r w:rsidRPr="008E5FFD">
        <w:t xml:space="preserve">aptopy </w:t>
      </w:r>
      <w:r w:rsidR="00D346DE">
        <w:t>z systemem operacyjnym- 65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9"/>
        <w:gridCol w:w="5093"/>
        <w:gridCol w:w="2616"/>
      </w:tblGrid>
      <w:tr w:rsidR="009825E4" w:rsidRPr="00D346DE" w:rsidTr="00D063D3">
        <w:tc>
          <w:tcPr>
            <w:tcW w:w="1593" w:type="dxa"/>
          </w:tcPr>
          <w:p w:rsidR="009825E4" w:rsidRPr="00D346DE" w:rsidRDefault="009825E4" w:rsidP="00D063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b/>
                <w:sz w:val="20"/>
                <w:szCs w:val="20"/>
              </w:rPr>
              <w:t>Obszar wym</w:t>
            </w:r>
            <w:r w:rsidRPr="00D346DE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D346DE">
              <w:rPr>
                <w:rFonts w:ascii="Times New Roman" w:hAnsi="Times New Roman" w:cs="Times New Roman"/>
                <w:b/>
                <w:sz w:val="20"/>
                <w:szCs w:val="20"/>
              </w:rPr>
              <w:t>gań</w:t>
            </w:r>
          </w:p>
        </w:tc>
        <w:tc>
          <w:tcPr>
            <w:tcW w:w="5169" w:type="dxa"/>
          </w:tcPr>
          <w:p w:rsidR="009825E4" w:rsidRPr="00D346DE" w:rsidRDefault="009825E4" w:rsidP="00D063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b/>
                <w:sz w:val="20"/>
                <w:szCs w:val="20"/>
              </w:rPr>
              <w:t>Wymagania minimalne</w:t>
            </w:r>
          </w:p>
        </w:tc>
        <w:tc>
          <w:tcPr>
            <w:tcW w:w="1874" w:type="dxa"/>
          </w:tcPr>
          <w:p w:rsidR="009825E4" w:rsidRPr="00D346DE" w:rsidRDefault="009825E4" w:rsidP="00D063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b/>
                <w:sz w:val="20"/>
                <w:szCs w:val="20"/>
              </w:rPr>
              <w:t>Oferowane par</w:t>
            </w:r>
            <w:r w:rsidRPr="00D346DE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D346DE">
              <w:rPr>
                <w:rFonts w:ascii="Times New Roman" w:hAnsi="Times New Roman" w:cs="Times New Roman"/>
                <w:b/>
                <w:sz w:val="20"/>
                <w:szCs w:val="20"/>
              </w:rPr>
              <w:t>metry*</w:t>
            </w:r>
          </w:p>
        </w:tc>
      </w:tr>
      <w:tr w:rsidR="009825E4" w:rsidRPr="00D346DE" w:rsidTr="00D063D3">
        <w:tc>
          <w:tcPr>
            <w:tcW w:w="1593" w:type="dxa"/>
          </w:tcPr>
          <w:p w:rsidR="009825E4" w:rsidRPr="00D346DE" w:rsidRDefault="009825E4" w:rsidP="00D063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9" w:type="dxa"/>
          </w:tcPr>
          <w:p w:rsidR="009825E4" w:rsidRPr="00D346DE" w:rsidRDefault="009825E4" w:rsidP="00D063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9825E4" w:rsidRPr="00D346DE" w:rsidRDefault="009825E4" w:rsidP="00D0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Producent, model: ………………………………</w:t>
            </w:r>
          </w:p>
        </w:tc>
      </w:tr>
      <w:tr w:rsidR="009825E4" w:rsidRPr="00D346DE" w:rsidTr="00D063D3">
        <w:tc>
          <w:tcPr>
            <w:tcW w:w="1593" w:type="dxa"/>
          </w:tcPr>
          <w:p w:rsidR="009825E4" w:rsidRPr="00D346DE" w:rsidRDefault="009825E4" w:rsidP="00D063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Typ urządzenia</w:t>
            </w:r>
          </w:p>
        </w:tc>
        <w:tc>
          <w:tcPr>
            <w:tcW w:w="5169" w:type="dxa"/>
          </w:tcPr>
          <w:p w:rsidR="009825E4" w:rsidRPr="00D346DE" w:rsidRDefault="009825E4" w:rsidP="00D063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bCs/>
                <w:sz w:val="20"/>
                <w:szCs w:val="20"/>
              </w:rPr>
              <w:t>Komputer mobilny odpowiedni dla użytkowania aplikacji biurowych, dostępu do Internetu oraz poczty elektronic</w:t>
            </w:r>
            <w:r w:rsidRPr="00D346DE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Pr="00D346DE">
              <w:rPr>
                <w:rFonts w:ascii="Times New Roman" w:hAnsi="Times New Roman" w:cs="Times New Roman"/>
                <w:bCs/>
                <w:sz w:val="20"/>
                <w:szCs w:val="20"/>
              </w:rPr>
              <w:t>nej.</w:t>
            </w:r>
          </w:p>
        </w:tc>
        <w:tc>
          <w:tcPr>
            <w:tcW w:w="1874" w:type="dxa"/>
          </w:tcPr>
          <w:p w:rsidR="009825E4" w:rsidRPr="00D346DE" w:rsidRDefault="009825E4" w:rsidP="00D0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9825E4" w:rsidRPr="00D346DE" w:rsidTr="00D063D3">
        <w:tc>
          <w:tcPr>
            <w:tcW w:w="1593" w:type="dxa"/>
          </w:tcPr>
          <w:p w:rsidR="009825E4" w:rsidRPr="00D346DE" w:rsidRDefault="009825E4" w:rsidP="00D063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Ekran</w:t>
            </w:r>
          </w:p>
        </w:tc>
        <w:tc>
          <w:tcPr>
            <w:tcW w:w="5169" w:type="dxa"/>
          </w:tcPr>
          <w:p w:rsidR="009825E4" w:rsidRPr="00D346DE" w:rsidRDefault="009825E4" w:rsidP="001C7C32">
            <w:pPr>
              <w:rPr>
                <w:rFonts w:ascii="Times New Roman" w:hAnsi="Times New Roman" w:cs="Times New Roman"/>
              </w:rPr>
            </w:pPr>
            <w:r w:rsidRPr="00D346DE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Wielkość matrycy: min. 15,6" Rozdzielczość: min. 1920 x 1080px</w:t>
            </w:r>
          </w:p>
        </w:tc>
        <w:tc>
          <w:tcPr>
            <w:tcW w:w="1874" w:type="dxa"/>
          </w:tcPr>
          <w:p w:rsidR="009825E4" w:rsidRPr="00D346DE" w:rsidRDefault="009825E4" w:rsidP="00D0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9825E4" w:rsidRPr="00D346DE" w:rsidTr="00D063D3">
        <w:tc>
          <w:tcPr>
            <w:tcW w:w="1593" w:type="dxa"/>
          </w:tcPr>
          <w:p w:rsidR="009825E4" w:rsidRPr="00D346DE" w:rsidRDefault="009825E4" w:rsidP="00D0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Wydajność</w:t>
            </w:r>
          </w:p>
        </w:tc>
        <w:tc>
          <w:tcPr>
            <w:tcW w:w="5169" w:type="dxa"/>
          </w:tcPr>
          <w:p w:rsidR="009825E4" w:rsidRPr="00D346DE" w:rsidRDefault="009825E4" w:rsidP="001C7C32">
            <w:pPr>
              <w:spacing w:before="5" w:line="240" w:lineRule="exact"/>
              <w:rPr>
                <w:rFonts w:ascii="Times New Roman" w:hAnsi="Times New Roman" w:cs="Times New Roman"/>
                <w:lang w:val="en-US"/>
              </w:rPr>
            </w:pPr>
            <w:r w:rsidRPr="00D346DE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Procesor: min 4 rdzenie, wydajność min. 6300 pkt wg </w:t>
            </w:r>
            <w:proofErr w:type="spellStart"/>
            <w:r w:rsidRPr="00D346DE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PassMark</w:t>
            </w:r>
            <w:proofErr w:type="spellEnd"/>
            <w:r w:rsidRPr="00D346DE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 CPU </w:t>
            </w:r>
            <w:proofErr w:type="spellStart"/>
            <w:r w:rsidRPr="00D346DE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Benchmarks</w:t>
            </w:r>
            <w:proofErr w:type="spellEnd"/>
            <w:r w:rsidRPr="00D346DE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46DE">
              <w:rPr>
                <w:rStyle w:val="FontStyle56"/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hyperlink r:id="rId7">
              <w:r w:rsidRPr="00D346DE">
                <w:rPr>
                  <w:rStyle w:val="FontStyle56"/>
                  <w:rFonts w:ascii="Times New Roman" w:hAnsi="Times New Roman" w:cs="Times New Roman"/>
                  <w:sz w:val="22"/>
                  <w:szCs w:val="22"/>
                  <w:u w:val="single"/>
                  <w:lang w:val="en-US"/>
                </w:rPr>
                <w:t>www.cpubenchmark.net</w:t>
              </w:r>
            </w:hyperlink>
            <w:r w:rsidRPr="00D346DE">
              <w:rPr>
                <w:rStyle w:val="FontStyle56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1874" w:type="dxa"/>
          </w:tcPr>
          <w:p w:rsidR="009825E4" w:rsidRPr="00D346DE" w:rsidRDefault="009825E4" w:rsidP="00D0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  <w:p w:rsidR="009825E4" w:rsidRPr="00D346DE" w:rsidRDefault="009825E4" w:rsidP="00D0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Nazwa procesora: …………………………</w:t>
            </w:r>
          </w:p>
        </w:tc>
      </w:tr>
      <w:tr w:rsidR="009825E4" w:rsidRPr="00D346DE" w:rsidTr="00D063D3">
        <w:tc>
          <w:tcPr>
            <w:tcW w:w="1593" w:type="dxa"/>
          </w:tcPr>
          <w:p w:rsidR="009825E4" w:rsidRPr="00D346DE" w:rsidRDefault="009825E4" w:rsidP="00D0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</w:tc>
        <w:tc>
          <w:tcPr>
            <w:tcW w:w="5169" w:type="dxa"/>
          </w:tcPr>
          <w:p w:rsidR="009825E4" w:rsidRPr="00D346DE" w:rsidRDefault="00B340D3" w:rsidP="001C7C32">
            <w:pPr>
              <w:spacing w:before="5" w:line="240" w:lineRule="exact"/>
              <w:rPr>
                <w:rFonts w:ascii="Times New Roman" w:hAnsi="Times New Roman" w:cs="Times New Roman"/>
              </w:rPr>
            </w:pPr>
            <w:r w:rsidRPr="00D346DE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min. 8GB </w:t>
            </w:r>
          </w:p>
        </w:tc>
        <w:tc>
          <w:tcPr>
            <w:tcW w:w="1874" w:type="dxa"/>
          </w:tcPr>
          <w:p w:rsidR="009825E4" w:rsidRPr="00D346DE" w:rsidRDefault="009825E4" w:rsidP="00D0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9825E4" w:rsidRPr="00D346DE" w:rsidTr="00D063D3">
        <w:tc>
          <w:tcPr>
            <w:tcW w:w="1593" w:type="dxa"/>
          </w:tcPr>
          <w:p w:rsidR="009825E4" w:rsidRPr="00D346DE" w:rsidRDefault="009825E4" w:rsidP="00D0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Pamięć masowa</w:t>
            </w:r>
          </w:p>
        </w:tc>
        <w:tc>
          <w:tcPr>
            <w:tcW w:w="5169" w:type="dxa"/>
          </w:tcPr>
          <w:p w:rsidR="009825E4" w:rsidRPr="00D346DE" w:rsidRDefault="00B340D3" w:rsidP="001C7C32">
            <w:pPr>
              <w:spacing w:before="5" w:line="240" w:lineRule="exact"/>
              <w:rPr>
                <w:rFonts w:ascii="Times New Roman" w:hAnsi="Times New Roman" w:cs="Times New Roman"/>
              </w:rPr>
            </w:pPr>
            <w:r w:rsidRPr="00D346DE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Pojemność dysku: min 240GB Typ dysku: SSD lub </w:t>
            </w:r>
            <w:proofErr w:type="spellStart"/>
            <w:r w:rsidRPr="00D346DE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PCIe</w:t>
            </w:r>
            <w:proofErr w:type="spellEnd"/>
            <w:r w:rsidRPr="00D346DE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346DE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NVMe</w:t>
            </w:r>
            <w:proofErr w:type="spellEnd"/>
            <w:r w:rsidRPr="00D346DE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 M.2 </w:t>
            </w:r>
          </w:p>
        </w:tc>
        <w:tc>
          <w:tcPr>
            <w:tcW w:w="1874" w:type="dxa"/>
          </w:tcPr>
          <w:p w:rsidR="009825E4" w:rsidRPr="00D346DE" w:rsidRDefault="009825E4" w:rsidP="00D0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9825E4" w:rsidRPr="00D346DE" w:rsidTr="00D063D3">
        <w:tc>
          <w:tcPr>
            <w:tcW w:w="1593" w:type="dxa"/>
          </w:tcPr>
          <w:p w:rsidR="009825E4" w:rsidRPr="00D346DE" w:rsidRDefault="009825E4" w:rsidP="00D0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Karta sieciowa</w:t>
            </w:r>
          </w:p>
        </w:tc>
        <w:tc>
          <w:tcPr>
            <w:tcW w:w="5169" w:type="dxa"/>
          </w:tcPr>
          <w:p w:rsidR="001C7C32" w:rsidRPr="00D346DE" w:rsidRDefault="00B340D3" w:rsidP="001C7C32">
            <w:pPr>
              <w:spacing w:before="5" w:line="240" w:lineRule="exact"/>
              <w:jc w:val="both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D346DE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Karta sieciowa </w:t>
            </w:r>
            <w:proofErr w:type="spellStart"/>
            <w:r w:rsidRPr="00D346DE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WiFi</w:t>
            </w:r>
            <w:proofErr w:type="spellEnd"/>
            <w:r w:rsidRPr="00D346DE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 802.11a/b/g/n</w:t>
            </w:r>
          </w:p>
          <w:p w:rsidR="00B340D3" w:rsidRPr="00D346DE" w:rsidRDefault="00B340D3" w:rsidP="001C7C32">
            <w:pPr>
              <w:spacing w:before="5" w:line="240" w:lineRule="exact"/>
              <w:jc w:val="both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D346DE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Karta sieciowa LAN 10/100/1000 Ethernet RJ 45 zi</w:t>
            </w:r>
            <w:r w:rsidRPr="00D346DE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n</w:t>
            </w:r>
            <w:r w:rsidRPr="00D346DE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tegrowana z płytą główną.</w:t>
            </w:r>
          </w:p>
          <w:p w:rsidR="009825E4" w:rsidRPr="00D346DE" w:rsidRDefault="009825E4" w:rsidP="00D06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9825E4" w:rsidRPr="00D346DE" w:rsidRDefault="009825E4" w:rsidP="00D0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TAK/NIE</w:t>
            </w:r>
          </w:p>
        </w:tc>
      </w:tr>
      <w:tr w:rsidR="009825E4" w:rsidRPr="00D346DE" w:rsidTr="00D063D3">
        <w:tc>
          <w:tcPr>
            <w:tcW w:w="1593" w:type="dxa"/>
          </w:tcPr>
          <w:p w:rsidR="009825E4" w:rsidRPr="00D346DE" w:rsidRDefault="009825E4" w:rsidP="00D0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Multimedia</w:t>
            </w:r>
          </w:p>
        </w:tc>
        <w:tc>
          <w:tcPr>
            <w:tcW w:w="5169" w:type="dxa"/>
          </w:tcPr>
          <w:p w:rsidR="00D346DE" w:rsidRDefault="00D346DE" w:rsidP="00D346DE">
            <w:pPr>
              <w:spacing w:before="5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340D3" w:rsidRPr="00D346DE">
              <w:rPr>
                <w:rFonts w:ascii="Times New Roman" w:hAnsi="Times New Roman" w:cs="Times New Roman"/>
              </w:rPr>
              <w:t xml:space="preserve">Wbudowany mikrofon i głośniki </w:t>
            </w:r>
          </w:p>
          <w:p w:rsidR="00D346DE" w:rsidRDefault="00D346DE" w:rsidP="00D346DE">
            <w:pPr>
              <w:spacing w:before="5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340D3" w:rsidRPr="00D346DE">
              <w:rPr>
                <w:rFonts w:ascii="Times New Roman" w:hAnsi="Times New Roman" w:cs="Times New Roman"/>
              </w:rPr>
              <w:t>Wbudowana kamera</w:t>
            </w:r>
          </w:p>
          <w:p w:rsidR="009825E4" w:rsidRPr="00D346DE" w:rsidRDefault="00D346DE" w:rsidP="00D346DE">
            <w:pPr>
              <w:spacing w:before="5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340D3" w:rsidRPr="00D346DE">
              <w:rPr>
                <w:rFonts w:ascii="Times New Roman" w:hAnsi="Times New Roman" w:cs="Times New Roman"/>
              </w:rPr>
              <w:t>Złącze słuchawkowe/mikrofonowe - dopus</w:t>
            </w:r>
            <w:r w:rsidR="00B340D3" w:rsidRPr="00D346DE">
              <w:rPr>
                <w:rFonts w:ascii="Times New Roman" w:hAnsi="Times New Roman" w:cs="Times New Roman"/>
              </w:rPr>
              <w:t>z</w:t>
            </w:r>
            <w:r w:rsidR="00B340D3" w:rsidRPr="00D346DE">
              <w:rPr>
                <w:rFonts w:ascii="Times New Roman" w:hAnsi="Times New Roman" w:cs="Times New Roman"/>
              </w:rPr>
              <w:t xml:space="preserve">czalne złącze typu COMBO </w:t>
            </w:r>
          </w:p>
        </w:tc>
        <w:tc>
          <w:tcPr>
            <w:tcW w:w="1874" w:type="dxa"/>
          </w:tcPr>
          <w:p w:rsidR="009825E4" w:rsidRPr="00D346DE" w:rsidRDefault="009825E4" w:rsidP="00D063D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9825E4" w:rsidRPr="00D346DE" w:rsidTr="00D063D3">
        <w:tc>
          <w:tcPr>
            <w:tcW w:w="1593" w:type="dxa"/>
          </w:tcPr>
          <w:p w:rsidR="009825E4" w:rsidRPr="00D346DE" w:rsidRDefault="009825E4" w:rsidP="00D063D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Klawiatura</w:t>
            </w:r>
          </w:p>
        </w:tc>
        <w:tc>
          <w:tcPr>
            <w:tcW w:w="5169" w:type="dxa"/>
          </w:tcPr>
          <w:p w:rsidR="009825E4" w:rsidRPr="00D346DE" w:rsidRDefault="00B340D3" w:rsidP="00D346DE">
            <w:pPr>
              <w:pStyle w:val="Akapitzlist"/>
              <w:spacing w:before="5" w:line="240" w:lineRule="exact"/>
              <w:ind w:left="-18"/>
              <w:jc w:val="both"/>
              <w:rPr>
                <w:rFonts w:ascii="Times New Roman" w:hAnsi="Times New Roman" w:cs="Times New Roman"/>
              </w:rPr>
            </w:pPr>
            <w:r w:rsidRPr="00D346DE">
              <w:rPr>
                <w:rFonts w:ascii="Times New Roman" w:hAnsi="Times New Roman" w:cs="Times New Roman"/>
              </w:rPr>
              <w:t xml:space="preserve">Klawiatura typu QWERTY </w:t>
            </w:r>
          </w:p>
        </w:tc>
        <w:tc>
          <w:tcPr>
            <w:tcW w:w="1874" w:type="dxa"/>
          </w:tcPr>
          <w:p w:rsidR="009825E4" w:rsidRPr="00D346DE" w:rsidRDefault="009825E4" w:rsidP="00D063D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9825E4" w:rsidRPr="00D346DE" w:rsidTr="00D063D3">
        <w:tc>
          <w:tcPr>
            <w:tcW w:w="1593" w:type="dxa"/>
          </w:tcPr>
          <w:p w:rsidR="009825E4" w:rsidRPr="00D346DE" w:rsidRDefault="009825E4" w:rsidP="00D0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System oper</w:t>
            </w: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cyjny</w:t>
            </w:r>
          </w:p>
        </w:tc>
        <w:tc>
          <w:tcPr>
            <w:tcW w:w="5169" w:type="dxa"/>
          </w:tcPr>
          <w:p w:rsidR="001C7C32" w:rsidRPr="00D346DE" w:rsidRDefault="001C7C32" w:rsidP="001C7C32">
            <w:pPr>
              <w:pStyle w:val="Style35"/>
              <w:widowControl/>
              <w:spacing w:before="5" w:line="24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D346DE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Licencja na system operacyjny Microsoft Windows 10 Home w polskiej wersji językowej lub system równ</w:t>
            </w:r>
            <w:r w:rsidRPr="00D346DE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o</w:t>
            </w:r>
            <w:r w:rsidRPr="00D346DE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ważny.</w:t>
            </w:r>
          </w:p>
          <w:p w:rsidR="009825E4" w:rsidRPr="00D346DE" w:rsidRDefault="001C7C32" w:rsidP="003374BB">
            <w:pPr>
              <w:pStyle w:val="Style11"/>
              <w:widowControl/>
              <w:spacing w:before="5" w:line="240" w:lineRule="exac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D346DE">
              <w:rPr>
                <w:rStyle w:val="FontStyle55"/>
                <w:rFonts w:ascii="Times New Roman" w:hAnsi="Times New Roman" w:cs="Times New Roman"/>
                <w:sz w:val="22"/>
                <w:szCs w:val="22"/>
                <w:u w:val="single"/>
              </w:rPr>
              <w:t>Klucz instalacyjny systemu operacyjnego powinien być fabrycznie zapisany w BIOS komputera i w</w:t>
            </w:r>
            <w:r w:rsidRPr="00D346DE">
              <w:rPr>
                <w:rStyle w:val="FontStyle55"/>
                <w:rFonts w:ascii="Times New Roman" w:hAnsi="Times New Roman" w:cs="Times New Roman"/>
                <w:sz w:val="22"/>
                <w:szCs w:val="22"/>
                <w:u w:val="single"/>
              </w:rPr>
              <w:t>y</w:t>
            </w:r>
            <w:r w:rsidRPr="00D346DE">
              <w:rPr>
                <w:rStyle w:val="FontStyle55"/>
                <w:rFonts w:ascii="Times New Roman" w:hAnsi="Times New Roman" w:cs="Times New Roman"/>
                <w:sz w:val="22"/>
                <w:szCs w:val="22"/>
                <w:u w:val="single"/>
              </w:rPr>
              <w:t>korzystywany do instalacji tego systemu oraz jego aktywowania. System operacyjny ma być fabryc</w:t>
            </w:r>
            <w:r w:rsidRPr="00D346DE">
              <w:rPr>
                <w:rStyle w:val="FontStyle55"/>
                <w:rFonts w:ascii="Times New Roman" w:hAnsi="Times New Roman" w:cs="Times New Roman"/>
                <w:sz w:val="22"/>
                <w:szCs w:val="22"/>
                <w:u w:val="single"/>
              </w:rPr>
              <w:t>z</w:t>
            </w:r>
            <w:r w:rsidRPr="00D346DE">
              <w:rPr>
                <w:rStyle w:val="FontStyle55"/>
                <w:rFonts w:ascii="Times New Roman" w:hAnsi="Times New Roman" w:cs="Times New Roman"/>
                <w:sz w:val="22"/>
                <w:szCs w:val="22"/>
                <w:u w:val="single"/>
              </w:rPr>
              <w:t>nie zainstalowany przez producenta.</w:t>
            </w:r>
          </w:p>
        </w:tc>
        <w:tc>
          <w:tcPr>
            <w:tcW w:w="1874" w:type="dxa"/>
          </w:tcPr>
          <w:p w:rsidR="009825E4" w:rsidRPr="00D346DE" w:rsidRDefault="009825E4" w:rsidP="00D0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  <w:p w:rsidR="009825E4" w:rsidRPr="00D346DE" w:rsidRDefault="009825E4" w:rsidP="00D0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Nazwa systemu operacyjn</w:t>
            </w: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go: …………………………</w:t>
            </w:r>
          </w:p>
        </w:tc>
      </w:tr>
      <w:tr w:rsidR="009825E4" w:rsidRPr="00D346DE" w:rsidTr="00D063D3">
        <w:tc>
          <w:tcPr>
            <w:tcW w:w="1593" w:type="dxa"/>
          </w:tcPr>
          <w:p w:rsidR="009825E4" w:rsidRPr="00D346DE" w:rsidRDefault="009825E4" w:rsidP="00D063D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Gwarancja</w:t>
            </w:r>
          </w:p>
        </w:tc>
        <w:tc>
          <w:tcPr>
            <w:tcW w:w="5169" w:type="dxa"/>
          </w:tcPr>
          <w:p w:rsidR="00B340D3" w:rsidRPr="00D346DE" w:rsidRDefault="00B340D3" w:rsidP="00B340D3">
            <w:pPr>
              <w:spacing w:before="5" w:line="240" w:lineRule="exact"/>
              <w:jc w:val="both"/>
              <w:rPr>
                <w:rFonts w:ascii="Times New Roman" w:hAnsi="Times New Roman" w:cs="Times New Roman"/>
              </w:rPr>
            </w:pPr>
            <w:r w:rsidRPr="00D346DE">
              <w:rPr>
                <w:rFonts w:ascii="Times New Roman" w:hAnsi="Times New Roman" w:cs="Times New Roman"/>
              </w:rPr>
              <w:t>min. 24 miesięcy</w:t>
            </w:r>
          </w:p>
          <w:p w:rsidR="009825E4" w:rsidRPr="00D346DE" w:rsidRDefault="009825E4" w:rsidP="00D063D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74" w:type="dxa"/>
          </w:tcPr>
          <w:p w:rsidR="009825E4" w:rsidRPr="00D346DE" w:rsidRDefault="009825E4" w:rsidP="00D0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</w:tbl>
    <w:p w:rsidR="00897D95" w:rsidRDefault="00897D95">
      <w:pPr>
        <w:rPr>
          <w:rFonts w:ascii="Times New Roman" w:hAnsi="Times New Roman" w:cs="Times New Roman"/>
        </w:rPr>
      </w:pPr>
    </w:p>
    <w:p w:rsidR="00897D95" w:rsidRDefault="00607113">
      <w:pPr>
        <w:pStyle w:val="Style12"/>
        <w:widowControl/>
        <w:tabs>
          <w:tab w:val="left" w:pos="720"/>
        </w:tabs>
        <w:spacing w:line="240" w:lineRule="exact"/>
        <w:ind w:left="370" w:firstLine="0"/>
        <w:rPr>
          <w:rStyle w:val="FontStyle55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55"/>
          <w:rFonts w:ascii="Times New Roman" w:hAnsi="Times New Roman" w:cs="Times New Roman"/>
          <w:sz w:val="22"/>
          <w:szCs w:val="22"/>
        </w:rPr>
        <w:t>Opis równoważności dla systemu operacyjnego:</w:t>
      </w:r>
    </w:p>
    <w:p w:rsidR="00897D95" w:rsidRDefault="00897D95">
      <w:pPr>
        <w:pStyle w:val="Style35"/>
        <w:widowControl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:rsidR="00897D95" w:rsidRDefault="00607113">
      <w:pPr>
        <w:pStyle w:val="Style35"/>
        <w:widowControl/>
        <w:spacing w:before="5" w:line="240" w:lineRule="exact"/>
        <w:rPr>
          <w:rStyle w:val="FontStyle56"/>
          <w:rFonts w:ascii="Times New Roman" w:hAnsi="Times New Roman" w:cs="Times New Roman"/>
          <w:sz w:val="22"/>
          <w:szCs w:val="22"/>
        </w:rPr>
      </w:pPr>
      <w:r>
        <w:rPr>
          <w:rStyle w:val="FontStyle56"/>
          <w:rFonts w:ascii="Times New Roman" w:hAnsi="Times New Roman" w:cs="Times New Roman"/>
          <w:sz w:val="22"/>
          <w:szCs w:val="22"/>
        </w:rPr>
        <w:t>System operacyjny musi spełniać następujące wymagania poprzez wbudowane mechanizmy, bez użycia dodatkowych aplikacji:</w:t>
      </w:r>
    </w:p>
    <w:p w:rsidR="00897D95" w:rsidRDefault="00607113">
      <w:pPr>
        <w:pStyle w:val="Style36"/>
        <w:widowControl/>
        <w:numPr>
          <w:ilvl w:val="0"/>
          <w:numId w:val="1"/>
        </w:numPr>
        <w:tabs>
          <w:tab w:val="left" w:pos="734"/>
        </w:tabs>
        <w:spacing w:before="10"/>
        <w:ind w:left="734" w:hanging="355"/>
        <w:rPr>
          <w:rStyle w:val="FontStyle56"/>
          <w:rFonts w:ascii="Times New Roman" w:hAnsi="Times New Roman" w:cs="Times New Roman"/>
          <w:sz w:val="22"/>
          <w:szCs w:val="22"/>
        </w:rPr>
      </w:pPr>
      <w:r>
        <w:rPr>
          <w:rStyle w:val="FontStyle56"/>
          <w:rFonts w:ascii="Times New Roman" w:hAnsi="Times New Roman" w:cs="Times New Roman"/>
          <w:sz w:val="22"/>
          <w:szCs w:val="22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:rsidR="00897D95" w:rsidRDefault="00607113">
      <w:pPr>
        <w:pStyle w:val="Style36"/>
        <w:widowControl/>
        <w:numPr>
          <w:ilvl w:val="0"/>
          <w:numId w:val="1"/>
        </w:numPr>
        <w:tabs>
          <w:tab w:val="left" w:pos="734"/>
        </w:tabs>
        <w:spacing w:before="5"/>
        <w:ind w:left="734" w:hanging="355"/>
        <w:rPr>
          <w:rStyle w:val="FontStyle56"/>
          <w:rFonts w:ascii="Times New Roman" w:hAnsi="Times New Roman" w:cs="Times New Roman"/>
          <w:sz w:val="22"/>
          <w:szCs w:val="22"/>
        </w:rPr>
      </w:pPr>
      <w:r>
        <w:rPr>
          <w:rStyle w:val="FontStyle56"/>
          <w:rFonts w:ascii="Times New Roman" w:hAnsi="Times New Roman" w:cs="Times New Roman"/>
          <w:sz w:val="22"/>
          <w:szCs w:val="22"/>
        </w:rPr>
        <w:t>Możliwość dokonywania uaktualnień sterowników urządzeń przez Internet - witrynę producenta systemu;</w:t>
      </w:r>
    </w:p>
    <w:p w:rsidR="00897D95" w:rsidRDefault="00607113">
      <w:pPr>
        <w:pStyle w:val="Style36"/>
        <w:widowControl/>
        <w:numPr>
          <w:ilvl w:val="0"/>
          <w:numId w:val="1"/>
        </w:numPr>
        <w:tabs>
          <w:tab w:val="left" w:pos="734"/>
        </w:tabs>
        <w:spacing w:before="5"/>
        <w:ind w:left="379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>
        <w:rPr>
          <w:rStyle w:val="FontStyle56"/>
          <w:rFonts w:ascii="Times New Roman" w:hAnsi="Times New Roman" w:cs="Times New Roman"/>
          <w:sz w:val="22"/>
          <w:szCs w:val="22"/>
        </w:rPr>
        <w:t>Internetowa aktualizacja zapewniona w języku polskim;</w:t>
      </w:r>
    </w:p>
    <w:p w:rsidR="00897D95" w:rsidRDefault="00607113">
      <w:pPr>
        <w:pStyle w:val="Style36"/>
        <w:widowControl/>
        <w:numPr>
          <w:ilvl w:val="0"/>
          <w:numId w:val="1"/>
        </w:numPr>
        <w:tabs>
          <w:tab w:val="left" w:pos="734"/>
        </w:tabs>
        <w:ind w:left="379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>
        <w:rPr>
          <w:rStyle w:val="FontStyle56"/>
          <w:rFonts w:ascii="Times New Roman" w:hAnsi="Times New Roman" w:cs="Times New Roman"/>
          <w:sz w:val="22"/>
          <w:szCs w:val="22"/>
        </w:rPr>
        <w:t>Wbudowana zapora internetowa (firewall) dla ochrony połączeń internetowych;</w:t>
      </w:r>
    </w:p>
    <w:p w:rsidR="00897D95" w:rsidRDefault="00607113">
      <w:pPr>
        <w:pStyle w:val="Style36"/>
        <w:widowControl/>
        <w:numPr>
          <w:ilvl w:val="0"/>
          <w:numId w:val="1"/>
        </w:numPr>
        <w:tabs>
          <w:tab w:val="left" w:pos="734"/>
        </w:tabs>
        <w:spacing w:before="5"/>
        <w:ind w:left="379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>
        <w:rPr>
          <w:rStyle w:val="FontStyle56"/>
          <w:rFonts w:ascii="Times New Roman" w:hAnsi="Times New Roman" w:cs="Times New Roman"/>
          <w:sz w:val="22"/>
          <w:szCs w:val="22"/>
        </w:rPr>
        <w:t>Zintegrowana z systemem konsola do zarządzania ustawieniami zapory i regułami IP v4 i v6;</w:t>
      </w:r>
    </w:p>
    <w:p w:rsidR="00897D95" w:rsidRDefault="00607113">
      <w:pPr>
        <w:pStyle w:val="Style36"/>
        <w:widowControl/>
        <w:numPr>
          <w:ilvl w:val="0"/>
          <w:numId w:val="1"/>
        </w:numPr>
        <w:tabs>
          <w:tab w:val="left" w:pos="734"/>
        </w:tabs>
        <w:ind w:left="734" w:hanging="355"/>
        <w:rPr>
          <w:rStyle w:val="FontStyle56"/>
          <w:rFonts w:ascii="Times New Roman" w:hAnsi="Times New Roman" w:cs="Times New Roman"/>
          <w:sz w:val="22"/>
          <w:szCs w:val="22"/>
        </w:rPr>
      </w:pPr>
      <w:r>
        <w:rPr>
          <w:rStyle w:val="FontStyle56"/>
          <w:rFonts w:ascii="Times New Roman" w:hAnsi="Times New Roman" w:cs="Times New Roman"/>
          <w:sz w:val="22"/>
          <w:szCs w:val="22"/>
        </w:rPr>
        <w:t>Zintegrowany z systemem moduł wyszukiwania informacji (plików różnego typu) dostępny z kilku poziomów: poziom menu, poziom otwartego okna systemu operacyjnego;</w:t>
      </w:r>
    </w:p>
    <w:p w:rsidR="00897D95" w:rsidRDefault="00607113">
      <w:pPr>
        <w:pStyle w:val="Style36"/>
        <w:widowControl/>
        <w:numPr>
          <w:ilvl w:val="0"/>
          <w:numId w:val="21"/>
        </w:numPr>
        <w:tabs>
          <w:tab w:val="left" w:pos="715"/>
        </w:tabs>
        <w:spacing w:before="48"/>
        <w:ind w:left="715" w:hanging="346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>
        <w:rPr>
          <w:rStyle w:val="FontStyle56"/>
          <w:rFonts w:ascii="Times New Roman" w:hAnsi="Times New Roman" w:cs="Times New Roman"/>
          <w:sz w:val="22"/>
          <w:szCs w:val="22"/>
        </w:rPr>
        <w:t>System wyszukiwania oparty na konfigurowalnym przez użytkownika module indeksacji zasobów lokalnych.</w:t>
      </w:r>
    </w:p>
    <w:p w:rsidR="00897D95" w:rsidRDefault="00607113">
      <w:pPr>
        <w:pStyle w:val="Style36"/>
        <w:widowControl/>
        <w:numPr>
          <w:ilvl w:val="0"/>
          <w:numId w:val="22"/>
        </w:numPr>
        <w:tabs>
          <w:tab w:val="left" w:pos="715"/>
        </w:tabs>
        <w:spacing w:before="5"/>
        <w:ind w:left="715" w:hanging="346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>
        <w:rPr>
          <w:rStyle w:val="FontStyle56"/>
          <w:rFonts w:ascii="Times New Roman" w:hAnsi="Times New Roman" w:cs="Times New Roman"/>
          <w:sz w:val="22"/>
          <w:szCs w:val="22"/>
        </w:rPr>
        <w:t>Zintegrowane z systemem operacyjnym narzędzia zwalczające złośliwe oprogramowanie; aktualizacje dostępne u producenta nieodpłatnie bez ograniczeń czasowych;</w:t>
      </w:r>
    </w:p>
    <w:p w:rsidR="00897D95" w:rsidRDefault="00607113">
      <w:pPr>
        <w:pStyle w:val="Style36"/>
        <w:widowControl/>
        <w:numPr>
          <w:ilvl w:val="0"/>
          <w:numId w:val="23"/>
        </w:numPr>
        <w:tabs>
          <w:tab w:val="left" w:pos="715"/>
        </w:tabs>
        <w:spacing w:before="10"/>
        <w:ind w:left="370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>
        <w:rPr>
          <w:rStyle w:val="FontStyle56"/>
          <w:rFonts w:ascii="Times New Roman" w:hAnsi="Times New Roman" w:cs="Times New Roman"/>
          <w:sz w:val="22"/>
          <w:szCs w:val="22"/>
        </w:rPr>
        <w:t>Możliwość przystosowania stanowiska dla osób niepełnosprawnych (np. słabo widzących);</w:t>
      </w:r>
    </w:p>
    <w:p w:rsidR="00897D95" w:rsidRDefault="00607113">
      <w:pPr>
        <w:pStyle w:val="Style36"/>
        <w:widowControl/>
        <w:numPr>
          <w:ilvl w:val="0"/>
          <w:numId w:val="24"/>
        </w:numPr>
        <w:tabs>
          <w:tab w:val="left" w:pos="715"/>
        </w:tabs>
        <w:ind w:left="715" w:hanging="346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>
        <w:rPr>
          <w:rStyle w:val="FontStyle56"/>
          <w:rFonts w:ascii="Times New Roman" w:hAnsi="Times New Roman" w:cs="Times New Roman"/>
          <w:sz w:val="22"/>
          <w:szCs w:val="22"/>
        </w:rPr>
        <w:t>Wsparcie dla Java i .NET Framework 2.0, 3.0 i wyższych - możliwość uruchomienia aplikacji działających we wskazanych środowiskach;</w:t>
      </w:r>
    </w:p>
    <w:p w:rsidR="00897D95" w:rsidRDefault="00607113">
      <w:pPr>
        <w:pStyle w:val="Style36"/>
        <w:widowControl/>
        <w:numPr>
          <w:ilvl w:val="0"/>
          <w:numId w:val="25"/>
        </w:numPr>
        <w:tabs>
          <w:tab w:val="left" w:pos="715"/>
        </w:tabs>
        <w:spacing w:before="10"/>
        <w:ind w:left="370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>
        <w:rPr>
          <w:rStyle w:val="FontStyle56"/>
          <w:rFonts w:ascii="Times New Roman" w:hAnsi="Times New Roman" w:cs="Times New Roman"/>
          <w:sz w:val="22"/>
          <w:szCs w:val="22"/>
        </w:rPr>
        <w:t xml:space="preserve">Wsparcie dla JScript i </w:t>
      </w:r>
      <w:proofErr w:type="spellStart"/>
      <w:r>
        <w:rPr>
          <w:rStyle w:val="FontStyle56"/>
          <w:rFonts w:ascii="Times New Roman" w:hAnsi="Times New Roman" w:cs="Times New Roman"/>
          <w:sz w:val="22"/>
          <w:szCs w:val="22"/>
        </w:rPr>
        <w:t>VBScript</w:t>
      </w:r>
      <w:proofErr w:type="spellEnd"/>
      <w:r>
        <w:rPr>
          <w:rStyle w:val="FontStyle56"/>
          <w:rFonts w:ascii="Times New Roman" w:hAnsi="Times New Roman" w:cs="Times New Roman"/>
          <w:sz w:val="22"/>
          <w:szCs w:val="22"/>
        </w:rPr>
        <w:t xml:space="preserve"> - możliwość uruchamiania interpretera poleceń;</w:t>
      </w:r>
    </w:p>
    <w:p w:rsidR="00897D95" w:rsidRDefault="00607113">
      <w:pPr>
        <w:pStyle w:val="Style36"/>
        <w:widowControl/>
        <w:numPr>
          <w:ilvl w:val="0"/>
          <w:numId w:val="26"/>
        </w:numPr>
        <w:tabs>
          <w:tab w:val="left" w:pos="715"/>
        </w:tabs>
        <w:ind w:left="715" w:hanging="346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>
        <w:rPr>
          <w:rStyle w:val="FontStyle56"/>
          <w:rFonts w:ascii="Times New Roman" w:hAnsi="Times New Roman" w:cs="Times New Roman"/>
          <w:sz w:val="22"/>
          <w:szCs w:val="22"/>
        </w:rPr>
        <w:t xml:space="preserve">Możliwość łatwego uruchomienia i użytkowania platform do nauki zdalnej m.in. ZOOM, Microsoft </w:t>
      </w:r>
      <w:proofErr w:type="spellStart"/>
      <w:r>
        <w:rPr>
          <w:rStyle w:val="FontStyle56"/>
          <w:rFonts w:ascii="Times New Roman" w:hAnsi="Times New Roman" w:cs="Times New Roman"/>
          <w:sz w:val="22"/>
          <w:szCs w:val="22"/>
        </w:rPr>
        <w:t>Teams</w:t>
      </w:r>
      <w:proofErr w:type="spellEnd"/>
      <w:r>
        <w:rPr>
          <w:rStyle w:val="FontStyle56"/>
          <w:rFonts w:ascii="Times New Roman" w:hAnsi="Times New Roman" w:cs="Times New Roman"/>
          <w:sz w:val="22"/>
          <w:szCs w:val="22"/>
        </w:rPr>
        <w:t xml:space="preserve">, Google </w:t>
      </w:r>
      <w:proofErr w:type="spellStart"/>
      <w:r>
        <w:rPr>
          <w:rStyle w:val="FontStyle56"/>
          <w:rFonts w:ascii="Times New Roman" w:hAnsi="Times New Roman" w:cs="Times New Roman"/>
          <w:sz w:val="22"/>
          <w:szCs w:val="22"/>
        </w:rPr>
        <w:t>Classroom</w:t>
      </w:r>
      <w:proofErr w:type="spellEnd"/>
      <w:r>
        <w:rPr>
          <w:rStyle w:val="FontStyle56"/>
          <w:rFonts w:ascii="Times New Roman" w:hAnsi="Times New Roman" w:cs="Times New Roman"/>
          <w:sz w:val="22"/>
          <w:szCs w:val="22"/>
        </w:rPr>
        <w:t xml:space="preserve">, G Suite, </w:t>
      </w:r>
      <w:proofErr w:type="spellStart"/>
      <w:r>
        <w:rPr>
          <w:rStyle w:val="FontStyle56"/>
          <w:rFonts w:ascii="Times New Roman" w:hAnsi="Times New Roman" w:cs="Times New Roman"/>
          <w:sz w:val="22"/>
          <w:szCs w:val="22"/>
        </w:rPr>
        <w:t>Discord</w:t>
      </w:r>
      <w:proofErr w:type="spellEnd"/>
      <w:r>
        <w:rPr>
          <w:rStyle w:val="FontStyle56"/>
          <w:rFonts w:ascii="Times New Roman" w:hAnsi="Times New Roman" w:cs="Times New Roman"/>
          <w:sz w:val="22"/>
          <w:szCs w:val="22"/>
        </w:rPr>
        <w:t>.</w:t>
      </w:r>
    </w:p>
    <w:p w:rsidR="00897D95" w:rsidRDefault="00607113">
      <w:pPr>
        <w:pStyle w:val="Style36"/>
        <w:widowControl/>
        <w:numPr>
          <w:ilvl w:val="0"/>
          <w:numId w:val="27"/>
        </w:numPr>
        <w:tabs>
          <w:tab w:val="left" w:pos="715"/>
        </w:tabs>
        <w:ind w:left="370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>
        <w:rPr>
          <w:rStyle w:val="FontStyle56"/>
          <w:rFonts w:ascii="Times New Roman" w:hAnsi="Times New Roman" w:cs="Times New Roman"/>
          <w:sz w:val="22"/>
          <w:szCs w:val="22"/>
        </w:rPr>
        <w:t>Obsługa ActiveX;</w:t>
      </w:r>
    </w:p>
    <w:p w:rsidR="00897D95" w:rsidRDefault="00607113">
      <w:pPr>
        <w:pStyle w:val="Style36"/>
        <w:widowControl/>
        <w:numPr>
          <w:ilvl w:val="0"/>
          <w:numId w:val="28"/>
        </w:numPr>
        <w:tabs>
          <w:tab w:val="left" w:pos="715"/>
        </w:tabs>
        <w:ind w:left="370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>
        <w:rPr>
          <w:rStyle w:val="FontStyle56"/>
          <w:rFonts w:ascii="Times New Roman" w:hAnsi="Times New Roman" w:cs="Times New Roman"/>
          <w:sz w:val="22"/>
          <w:szCs w:val="22"/>
        </w:rPr>
        <w:t>Możliwość przywracania plików systemowych;</w:t>
      </w:r>
    </w:p>
    <w:p w:rsidR="00897D95" w:rsidRDefault="00607113">
      <w:pPr>
        <w:pStyle w:val="Style36"/>
        <w:widowControl/>
        <w:numPr>
          <w:ilvl w:val="0"/>
          <w:numId w:val="29"/>
        </w:numPr>
        <w:tabs>
          <w:tab w:val="left" w:pos="715"/>
        </w:tabs>
        <w:ind w:left="370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>
        <w:rPr>
          <w:rStyle w:val="FontStyle56"/>
          <w:rFonts w:ascii="Times New Roman" w:hAnsi="Times New Roman" w:cs="Times New Roman"/>
          <w:sz w:val="22"/>
          <w:szCs w:val="22"/>
        </w:rPr>
        <w:t>Wsparcie dla architektury 64 bitowej;</w:t>
      </w:r>
    </w:p>
    <w:p w:rsidR="00897D95" w:rsidRDefault="00607113">
      <w:pPr>
        <w:pStyle w:val="Style36"/>
        <w:widowControl/>
        <w:numPr>
          <w:ilvl w:val="0"/>
          <w:numId w:val="30"/>
        </w:numPr>
        <w:tabs>
          <w:tab w:val="left" w:pos="715"/>
        </w:tabs>
        <w:spacing w:before="5"/>
        <w:ind w:left="715" w:hanging="346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>
        <w:rPr>
          <w:rStyle w:val="FontStyle56"/>
          <w:rFonts w:ascii="Times New Roman" w:hAnsi="Times New Roman" w:cs="Times New Roman"/>
          <w:sz w:val="22"/>
          <w:szCs w:val="22"/>
        </w:rPr>
        <w:t>Zamawiający nie dopuszcza w systemie możliwości instalacji dodatkowych narzędzi emulujących działanie systemów;</w:t>
      </w:r>
    </w:p>
    <w:p w:rsidR="00897D95" w:rsidRDefault="00897D95">
      <w:pPr>
        <w:pStyle w:val="Style11"/>
        <w:widowControl/>
        <w:spacing w:before="43" w:line="240" w:lineRule="auto"/>
        <w:rPr>
          <w:rStyle w:val="FontStyle55"/>
          <w:rFonts w:ascii="Times New Roman" w:hAnsi="Times New Roman" w:cs="Times New Roman"/>
          <w:sz w:val="22"/>
          <w:szCs w:val="22"/>
        </w:rPr>
      </w:pPr>
    </w:p>
    <w:p w:rsidR="00897D95" w:rsidRPr="001C7C32" w:rsidRDefault="00607113" w:rsidP="001C7C32">
      <w:pPr>
        <w:pStyle w:val="Nagwek2"/>
        <w:numPr>
          <w:ilvl w:val="1"/>
          <w:numId w:val="31"/>
        </w:numPr>
        <w:spacing w:after="160"/>
        <w:ind w:left="0" w:firstLine="0"/>
        <w:rPr>
          <w:rStyle w:val="FontStyle55"/>
          <w:rFonts w:asciiTheme="majorHAnsi" w:hAnsiTheme="majorHAnsi" w:cstheme="majorBidi"/>
          <w:b w:val="0"/>
          <w:bCs w:val="0"/>
          <w:sz w:val="26"/>
          <w:szCs w:val="26"/>
        </w:rPr>
      </w:pPr>
      <w:r w:rsidRPr="001C7C32">
        <w:rPr>
          <w:bCs/>
        </w:rPr>
        <w:lastRenderedPageBreak/>
        <w:t>Oprogramowanie: Microsoft Office Home &amp; Student 2019 lub wyż</w:t>
      </w:r>
      <w:r w:rsidR="00D346DE">
        <w:rPr>
          <w:bCs/>
        </w:rPr>
        <w:t xml:space="preserve">szy </w:t>
      </w:r>
      <w:bookmarkStart w:id="0" w:name="_GoBack"/>
      <w:bookmarkEnd w:id="0"/>
      <w:r w:rsidR="00D346DE">
        <w:rPr>
          <w:bCs/>
        </w:rPr>
        <w:t>65 </w:t>
      </w:r>
      <w:r w:rsidRPr="001C7C32">
        <w:rPr>
          <w:bCs/>
        </w:rPr>
        <w:t>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7"/>
        <w:gridCol w:w="5085"/>
        <w:gridCol w:w="2616"/>
      </w:tblGrid>
      <w:tr w:rsidR="001C7C32" w:rsidRPr="00D346DE" w:rsidTr="00D063D3">
        <w:tc>
          <w:tcPr>
            <w:tcW w:w="1593" w:type="dxa"/>
          </w:tcPr>
          <w:p w:rsidR="001C7C32" w:rsidRPr="00D346DE" w:rsidRDefault="001C7C32" w:rsidP="00D063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b/>
                <w:sz w:val="20"/>
                <w:szCs w:val="20"/>
              </w:rPr>
              <w:t>Obszar wym</w:t>
            </w:r>
            <w:r w:rsidRPr="00D346DE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D346DE">
              <w:rPr>
                <w:rFonts w:ascii="Times New Roman" w:hAnsi="Times New Roman" w:cs="Times New Roman"/>
                <w:b/>
                <w:sz w:val="20"/>
                <w:szCs w:val="20"/>
              </w:rPr>
              <w:t>gań</w:t>
            </w:r>
          </w:p>
        </w:tc>
        <w:tc>
          <w:tcPr>
            <w:tcW w:w="5169" w:type="dxa"/>
          </w:tcPr>
          <w:p w:rsidR="001C7C32" w:rsidRPr="00D346DE" w:rsidRDefault="001C7C32" w:rsidP="00D063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b/>
                <w:sz w:val="20"/>
                <w:szCs w:val="20"/>
              </w:rPr>
              <w:t>Wymagania minimalne</w:t>
            </w:r>
          </w:p>
        </w:tc>
        <w:tc>
          <w:tcPr>
            <w:tcW w:w="1874" w:type="dxa"/>
          </w:tcPr>
          <w:p w:rsidR="001C7C32" w:rsidRPr="00D346DE" w:rsidRDefault="001C7C32" w:rsidP="00D063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b/>
                <w:sz w:val="20"/>
                <w:szCs w:val="20"/>
              </w:rPr>
              <w:t>Oferowane par</w:t>
            </w:r>
            <w:r w:rsidRPr="00D346DE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D346DE">
              <w:rPr>
                <w:rFonts w:ascii="Times New Roman" w:hAnsi="Times New Roman" w:cs="Times New Roman"/>
                <w:b/>
                <w:sz w:val="20"/>
                <w:szCs w:val="20"/>
              </w:rPr>
              <w:t>metry*</w:t>
            </w:r>
          </w:p>
        </w:tc>
      </w:tr>
      <w:tr w:rsidR="001C7C32" w:rsidRPr="00D346DE" w:rsidTr="00D063D3">
        <w:tc>
          <w:tcPr>
            <w:tcW w:w="1593" w:type="dxa"/>
          </w:tcPr>
          <w:p w:rsidR="001C7C32" w:rsidRPr="00D346DE" w:rsidRDefault="001C7C32" w:rsidP="00D063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9" w:type="dxa"/>
          </w:tcPr>
          <w:p w:rsidR="001C7C32" w:rsidRPr="00D346DE" w:rsidRDefault="001C7C32" w:rsidP="00D063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1C7C32" w:rsidRPr="00D346DE" w:rsidRDefault="001C7C32" w:rsidP="00D0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Producent, model: ………………………………</w:t>
            </w:r>
          </w:p>
        </w:tc>
      </w:tr>
      <w:tr w:rsidR="001C7C32" w:rsidRPr="00D346DE" w:rsidTr="00D063D3">
        <w:tc>
          <w:tcPr>
            <w:tcW w:w="1593" w:type="dxa"/>
          </w:tcPr>
          <w:p w:rsidR="001C7C32" w:rsidRPr="00D346DE" w:rsidRDefault="001C7C32" w:rsidP="00D063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 xml:space="preserve">Typ </w:t>
            </w:r>
          </w:p>
        </w:tc>
        <w:tc>
          <w:tcPr>
            <w:tcW w:w="5169" w:type="dxa"/>
          </w:tcPr>
          <w:p w:rsidR="001C7C32" w:rsidRPr="00D346DE" w:rsidRDefault="001C7C32" w:rsidP="00D063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bCs/>
                <w:sz w:val="20"/>
                <w:szCs w:val="20"/>
              </w:rPr>
              <w:t>Oprogramowanie biurowe</w:t>
            </w:r>
          </w:p>
        </w:tc>
        <w:tc>
          <w:tcPr>
            <w:tcW w:w="1874" w:type="dxa"/>
          </w:tcPr>
          <w:p w:rsidR="001C7C32" w:rsidRPr="00D346DE" w:rsidRDefault="001C7C32" w:rsidP="00D0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1C7C32" w:rsidRPr="00D346DE" w:rsidTr="00D063D3">
        <w:tc>
          <w:tcPr>
            <w:tcW w:w="1593" w:type="dxa"/>
          </w:tcPr>
          <w:p w:rsidR="001C7C32" w:rsidRPr="00D346DE" w:rsidRDefault="001C7C32" w:rsidP="00D063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</w:rPr>
              <w:t>Język</w:t>
            </w:r>
          </w:p>
        </w:tc>
        <w:tc>
          <w:tcPr>
            <w:tcW w:w="5169" w:type="dxa"/>
          </w:tcPr>
          <w:p w:rsidR="001C7C32" w:rsidRPr="00D346DE" w:rsidRDefault="001C7C32" w:rsidP="00D063D3">
            <w:pPr>
              <w:rPr>
                <w:rFonts w:ascii="Times New Roman" w:hAnsi="Times New Roman" w:cs="Times New Roman"/>
              </w:rPr>
            </w:pPr>
            <w:r w:rsidRPr="00D346DE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Polski</w:t>
            </w:r>
          </w:p>
        </w:tc>
        <w:tc>
          <w:tcPr>
            <w:tcW w:w="1874" w:type="dxa"/>
          </w:tcPr>
          <w:p w:rsidR="001C7C32" w:rsidRPr="00D346DE" w:rsidRDefault="001C7C32" w:rsidP="00D0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1C7C32" w:rsidRPr="00D346DE" w:rsidTr="00D063D3">
        <w:tc>
          <w:tcPr>
            <w:tcW w:w="1593" w:type="dxa"/>
          </w:tcPr>
          <w:p w:rsidR="001C7C32" w:rsidRPr="00D346DE" w:rsidRDefault="001C7C32" w:rsidP="00D063D3">
            <w:pPr>
              <w:rPr>
                <w:rFonts w:ascii="Times New Roman" w:hAnsi="Times New Roman" w:cs="Times New Roman"/>
              </w:rPr>
            </w:pPr>
            <w:r w:rsidRPr="00D346DE">
              <w:rPr>
                <w:rFonts w:ascii="Times New Roman" w:hAnsi="Times New Roman" w:cs="Times New Roman"/>
              </w:rPr>
              <w:t>Typ l</w:t>
            </w:r>
            <w:r w:rsidRPr="00D346DE">
              <w:rPr>
                <w:rFonts w:ascii="Times New Roman" w:hAnsi="Times New Roman" w:cs="Times New Roman"/>
              </w:rPr>
              <w:t>i</w:t>
            </w:r>
            <w:r w:rsidRPr="00D346DE">
              <w:rPr>
                <w:rFonts w:ascii="Times New Roman" w:hAnsi="Times New Roman" w:cs="Times New Roman"/>
              </w:rPr>
              <w:t xml:space="preserve">cencji </w:t>
            </w:r>
          </w:p>
        </w:tc>
        <w:tc>
          <w:tcPr>
            <w:tcW w:w="5169" w:type="dxa"/>
          </w:tcPr>
          <w:p w:rsidR="001C7C32" w:rsidRPr="00D346DE" w:rsidRDefault="001C7C32" w:rsidP="00D063D3">
            <w:pPr>
              <w:spacing w:before="5" w:line="240" w:lineRule="exact"/>
              <w:rPr>
                <w:rFonts w:ascii="Times New Roman" w:hAnsi="Times New Roman" w:cs="Times New Roman"/>
                <w:lang w:val="en-US"/>
              </w:rPr>
            </w:pPr>
            <w:r w:rsidRPr="00D346DE">
              <w:rPr>
                <w:rFonts w:ascii="Times New Roman" w:hAnsi="Times New Roman" w:cs="Times New Roman"/>
              </w:rPr>
              <w:t>Licencja dla domu, liczba stanowisk: 1, okres lice</w:t>
            </w:r>
            <w:r w:rsidRPr="00D346DE">
              <w:rPr>
                <w:rFonts w:ascii="Times New Roman" w:hAnsi="Times New Roman" w:cs="Times New Roman"/>
              </w:rPr>
              <w:t>n</w:t>
            </w:r>
            <w:r w:rsidRPr="00D346DE">
              <w:rPr>
                <w:rFonts w:ascii="Times New Roman" w:hAnsi="Times New Roman" w:cs="Times New Roman"/>
              </w:rPr>
              <w:t>cji: Dożywotnia, wersja Pude</w:t>
            </w:r>
            <w:r w:rsidRPr="00D346DE">
              <w:rPr>
                <w:rFonts w:ascii="Times New Roman" w:hAnsi="Times New Roman" w:cs="Times New Roman"/>
              </w:rPr>
              <w:t>ł</w:t>
            </w:r>
            <w:r w:rsidRPr="00D346DE">
              <w:rPr>
                <w:rFonts w:ascii="Times New Roman" w:hAnsi="Times New Roman" w:cs="Times New Roman"/>
              </w:rPr>
              <w:t>kowa</w:t>
            </w:r>
          </w:p>
        </w:tc>
        <w:tc>
          <w:tcPr>
            <w:tcW w:w="1874" w:type="dxa"/>
          </w:tcPr>
          <w:p w:rsidR="001C7C32" w:rsidRPr="00D346DE" w:rsidRDefault="001C7C32" w:rsidP="00D0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1C7C32" w:rsidRPr="00D346DE" w:rsidTr="00D063D3">
        <w:tc>
          <w:tcPr>
            <w:tcW w:w="1593" w:type="dxa"/>
          </w:tcPr>
          <w:p w:rsidR="001C7C32" w:rsidRPr="00D346DE" w:rsidRDefault="001C7C32" w:rsidP="00D063D3">
            <w:pPr>
              <w:rPr>
                <w:rFonts w:ascii="Times New Roman" w:hAnsi="Times New Roman" w:cs="Times New Roman"/>
              </w:rPr>
            </w:pPr>
            <w:r w:rsidRPr="00D346DE">
              <w:rPr>
                <w:rFonts w:ascii="Times New Roman" w:hAnsi="Times New Roman" w:cs="Times New Roman"/>
              </w:rPr>
              <w:t>Platforma sy</w:t>
            </w:r>
            <w:r w:rsidRPr="00D346DE">
              <w:rPr>
                <w:rFonts w:ascii="Times New Roman" w:hAnsi="Times New Roman" w:cs="Times New Roman"/>
              </w:rPr>
              <w:t>s</w:t>
            </w:r>
            <w:r w:rsidRPr="00D346DE">
              <w:rPr>
                <w:rFonts w:ascii="Times New Roman" w:hAnsi="Times New Roman" w:cs="Times New Roman"/>
              </w:rPr>
              <w:t>temowa</w:t>
            </w:r>
          </w:p>
        </w:tc>
        <w:tc>
          <w:tcPr>
            <w:tcW w:w="5169" w:type="dxa"/>
          </w:tcPr>
          <w:p w:rsidR="001C7C32" w:rsidRPr="00D346DE" w:rsidRDefault="001C7C32" w:rsidP="00D063D3">
            <w:pPr>
              <w:spacing w:before="5" w:line="240" w:lineRule="exact"/>
              <w:rPr>
                <w:rFonts w:ascii="Times New Roman" w:hAnsi="Times New Roman" w:cs="Times New Roman"/>
              </w:rPr>
            </w:pPr>
            <w:r w:rsidRPr="00D346DE">
              <w:rPr>
                <w:rFonts w:ascii="Times New Roman" w:hAnsi="Times New Roman" w:cs="Times New Roman"/>
              </w:rPr>
              <w:t>Wi</w:t>
            </w:r>
            <w:r w:rsidRPr="00D346DE">
              <w:rPr>
                <w:rFonts w:ascii="Times New Roman" w:hAnsi="Times New Roman" w:cs="Times New Roman"/>
              </w:rPr>
              <w:t>n</w:t>
            </w:r>
            <w:r w:rsidRPr="00D346DE">
              <w:rPr>
                <w:rFonts w:ascii="Times New Roman" w:hAnsi="Times New Roman" w:cs="Times New Roman"/>
              </w:rPr>
              <w:t>dows</w:t>
            </w:r>
          </w:p>
        </w:tc>
        <w:tc>
          <w:tcPr>
            <w:tcW w:w="1874" w:type="dxa"/>
          </w:tcPr>
          <w:p w:rsidR="001C7C32" w:rsidRPr="00D346DE" w:rsidRDefault="001C7C32" w:rsidP="00D0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1C7C32" w:rsidRPr="00D346DE" w:rsidTr="00D063D3">
        <w:tc>
          <w:tcPr>
            <w:tcW w:w="1593" w:type="dxa"/>
          </w:tcPr>
          <w:p w:rsidR="001C7C32" w:rsidRPr="00D346DE" w:rsidRDefault="001C7C32" w:rsidP="00D063D3">
            <w:pPr>
              <w:rPr>
                <w:rFonts w:ascii="Times New Roman" w:hAnsi="Times New Roman" w:cs="Times New Roman"/>
              </w:rPr>
            </w:pPr>
            <w:r w:rsidRPr="00D346DE">
              <w:rPr>
                <w:rFonts w:ascii="Times New Roman" w:hAnsi="Times New Roman" w:cs="Times New Roman"/>
              </w:rPr>
              <w:t>Architektura</w:t>
            </w:r>
          </w:p>
        </w:tc>
        <w:tc>
          <w:tcPr>
            <w:tcW w:w="5169" w:type="dxa"/>
          </w:tcPr>
          <w:p w:rsidR="001C7C32" w:rsidRPr="00D346DE" w:rsidRDefault="001C7C32" w:rsidP="00D063D3">
            <w:pPr>
              <w:spacing w:before="5" w:line="240" w:lineRule="exact"/>
              <w:rPr>
                <w:rFonts w:ascii="Times New Roman" w:hAnsi="Times New Roman" w:cs="Times New Roman"/>
              </w:rPr>
            </w:pPr>
            <w:r w:rsidRPr="00D346DE">
              <w:rPr>
                <w:rFonts w:ascii="Times New Roman" w:hAnsi="Times New Roman" w:cs="Times New Roman"/>
              </w:rPr>
              <w:t>32/64bit</w:t>
            </w:r>
          </w:p>
        </w:tc>
        <w:tc>
          <w:tcPr>
            <w:tcW w:w="1874" w:type="dxa"/>
          </w:tcPr>
          <w:p w:rsidR="001C7C32" w:rsidRPr="00D346DE" w:rsidRDefault="001C7C32" w:rsidP="00D0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1C7C32" w:rsidRPr="00D346DE" w:rsidTr="00D063D3">
        <w:tc>
          <w:tcPr>
            <w:tcW w:w="1593" w:type="dxa"/>
          </w:tcPr>
          <w:p w:rsidR="001C7C32" w:rsidRPr="00D346DE" w:rsidRDefault="001C7C32" w:rsidP="001C7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</w:rPr>
              <w:t>Inne wyma</w:t>
            </w:r>
            <w:r w:rsidRPr="00D346DE">
              <w:rPr>
                <w:rFonts w:ascii="Times New Roman" w:hAnsi="Times New Roman" w:cs="Times New Roman"/>
              </w:rPr>
              <w:t>g</w:t>
            </w:r>
            <w:r w:rsidRPr="00D346DE">
              <w:rPr>
                <w:rFonts w:ascii="Times New Roman" w:hAnsi="Times New Roman" w:cs="Times New Roman"/>
              </w:rPr>
              <w:t>a</w:t>
            </w:r>
            <w:r w:rsidRPr="00D346DE">
              <w:rPr>
                <w:rFonts w:ascii="Times New Roman" w:hAnsi="Times New Roman" w:cs="Times New Roman"/>
              </w:rPr>
              <w:t xml:space="preserve">nia </w:t>
            </w:r>
          </w:p>
        </w:tc>
        <w:tc>
          <w:tcPr>
            <w:tcW w:w="5169" w:type="dxa"/>
          </w:tcPr>
          <w:p w:rsidR="001C7C32" w:rsidRPr="00D346DE" w:rsidRDefault="003714F5" w:rsidP="003714F5">
            <w:pPr>
              <w:rPr>
                <w:rFonts w:ascii="Times New Roman" w:hAnsi="Times New Roman" w:cs="Times New Roman"/>
              </w:rPr>
            </w:pPr>
            <w:r w:rsidRPr="00D346DE">
              <w:rPr>
                <w:rFonts w:ascii="Times New Roman" w:hAnsi="Times New Roman" w:cs="Times New Roman"/>
              </w:rPr>
              <w:t>O</w:t>
            </w:r>
            <w:r w:rsidR="001C7C32" w:rsidRPr="00D346DE">
              <w:rPr>
                <w:rFonts w:ascii="Times New Roman" w:hAnsi="Times New Roman" w:cs="Times New Roman"/>
              </w:rPr>
              <w:t>programowanie fabrycznie nowe i nieaktywowane nigdy wcześniej na innym urządzeniu, oprogramow</w:t>
            </w:r>
            <w:r w:rsidR="001C7C32" w:rsidRPr="00D346DE">
              <w:rPr>
                <w:rFonts w:ascii="Times New Roman" w:hAnsi="Times New Roman" w:cs="Times New Roman"/>
              </w:rPr>
              <w:t>a</w:t>
            </w:r>
            <w:r w:rsidR="001C7C32" w:rsidRPr="00D346DE">
              <w:rPr>
                <w:rFonts w:ascii="Times New Roman" w:hAnsi="Times New Roman" w:cs="Times New Roman"/>
              </w:rPr>
              <w:t>nie dostarczone wraz ze stosownymi, oryginalnymi atryb</w:t>
            </w:r>
            <w:r w:rsidR="001C7C32" w:rsidRPr="00D346DE">
              <w:rPr>
                <w:rFonts w:ascii="Times New Roman" w:hAnsi="Times New Roman" w:cs="Times New Roman"/>
              </w:rPr>
              <w:t>u</w:t>
            </w:r>
            <w:r w:rsidR="001C7C32" w:rsidRPr="00D346DE">
              <w:rPr>
                <w:rFonts w:ascii="Times New Roman" w:hAnsi="Times New Roman" w:cs="Times New Roman"/>
              </w:rPr>
              <w:t>tami legalności, na przykład z tzw. naklejkami GML (</w:t>
            </w:r>
            <w:proofErr w:type="spellStart"/>
            <w:r w:rsidR="001C7C32" w:rsidRPr="00D346DE">
              <w:rPr>
                <w:rFonts w:ascii="Times New Roman" w:hAnsi="Times New Roman" w:cs="Times New Roman"/>
              </w:rPr>
              <w:t>Genuine</w:t>
            </w:r>
            <w:proofErr w:type="spellEnd"/>
            <w:r w:rsidR="001C7C32" w:rsidRPr="00D346DE">
              <w:rPr>
                <w:rFonts w:ascii="Times New Roman" w:hAnsi="Times New Roman" w:cs="Times New Roman"/>
              </w:rPr>
              <w:t xml:space="preserve"> Microsoft </w:t>
            </w:r>
            <w:proofErr w:type="spellStart"/>
            <w:r w:rsidR="001C7C32" w:rsidRPr="00D346DE">
              <w:rPr>
                <w:rFonts w:ascii="Times New Roman" w:hAnsi="Times New Roman" w:cs="Times New Roman"/>
              </w:rPr>
              <w:t>Label</w:t>
            </w:r>
            <w:proofErr w:type="spellEnd"/>
            <w:r w:rsidR="001C7C32" w:rsidRPr="00D346DE">
              <w:rPr>
                <w:rFonts w:ascii="Times New Roman" w:hAnsi="Times New Roman" w:cs="Times New Roman"/>
              </w:rPr>
              <w:t>) lub naklejkami COA (</w:t>
            </w:r>
            <w:proofErr w:type="spellStart"/>
            <w:r w:rsidR="001C7C32" w:rsidRPr="00D346DE">
              <w:rPr>
                <w:rFonts w:ascii="Times New Roman" w:hAnsi="Times New Roman" w:cs="Times New Roman"/>
              </w:rPr>
              <w:t>Certificate</w:t>
            </w:r>
            <w:proofErr w:type="spellEnd"/>
            <w:r w:rsidR="001C7C32" w:rsidRPr="00D346DE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1C7C32" w:rsidRPr="00D346DE">
              <w:rPr>
                <w:rFonts w:ascii="Times New Roman" w:hAnsi="Times New Roman" w:cs="Times New Roman"/>
              </w:rPr>
              <w:t>Authenticity</w:t>
            </w:r>
            <w:proofErr w:type="spellEnd"/>
            <w:r w:rsidR="001C7C32" w:rsidRPr="00D346DE">
              <w:rPr>
                <w:rFonts w:ascii="Times New Roman" w:hAnsi="Times New Roman" w:cs="Times New Roman"/>
              </w:rPr>
              <w:t>) stosowanymi przez pr</w:t>
            </w:r>
            <w:r w:rsidR="001C7C32" w:rsidRPr="00D346DE">
              <w:rPr>
                <w:rFonts w:ascii="Times New Roman" w:hAnsi="Times New Roman" w:cs="Times New Roman"/>
              </w:rPr>
              <w:t>o</w:t>
            </w:r>
            <w:r w:rsidR="001C7C32" w:rsidRPr="00D346DE">
              <w:rPr>
                <w:rFonts w:ascii="Times New Roman" w:hAnsi="Times New Roman" w:cs="Times New Roman"/>
              </w:rPr>
              <w:t>ducenta lub inną formą uwiarygodniania oryginalności wymaganą przez producenta opr</w:t>
            </w:r>
            <w:r w:rsidR="001C7C32" w:rsidRPr="00D346DE">
              <w:rPr>
                <w:rFonts w:ascii="Times New Roman" w:hAnsi="Times New Roman" w:cs="Times New Roman"/>
              </w:rPr>
              <w:t>o</w:t>
            </w:r>
            <w:r w:rsidRPr="00D346DE">
              <w:rPr>
                <w:rFonts w:ascii="Times New Roman" w:hAnsi="Times New Roman" w:cs="Times New Roman"/>
              </w:rPr>
              <w:t>gramowania.</w:t>
            </w:r>
          </w:p>
        </w:tc>
        <w:tc>
          <w:tcPr>
            <w:tcW w:w="1874" w:type="dxa"/>
          </w:tcPr>
          <w:p w:rsidR="001C7C32" w:rsidRPr="00D346DE" w:rsidRDefault="001C7C32" w:rsidP="00D0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D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</w:tbl>
    <w:p w:rsidR="003714F5" w:rsidRDefault="003714F5">
      <w:pPr>
        <w:rPr>
          <w:rStyle w:val="FontStyle55"/>
          <w:rFonts w:ascii="Times New Roman" w:hAnsi="Times New Roman" w:cs="Times New Roman"/>
          <w:sz w:val="22"/>
          <w:szCs w:val="22"/>
        </w:rPr>
      </w:pPr>
    </w:p>
    <w:p w:rsidR="00897D95" w:rsidRDefault="00607113">
      <w:pPr>
        <w:rPr>
          <w:rFonts w:ascii="Times New Roman" w:hAnsi="Times New Roman" w:cs="Times New Roman"/>
        </w:rPr>
      </w:pPr>
      <w:r>
        <w:rPr>
          <w:rStyle w:val="FontStyle55"/>
          <w:rFonts w:ascii="Times New Roman" w:hAnsi="Times New Roman" w:cs="Times New Roman"/>
          <w:sz w:val="22"/>
          <w:szCs w:val="22"/>
        </w:rPr>
        <w:t>Opis równoważności dla oprogramowania biurowego</w:t>
      </w:r>
    </w:p>
    <w:p w:rsidR="00897D95" w:rsidRDefault="00607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Microsoft Office 2019 lub równoważny, spełniający kryteria równoważności:</w:t>
      </w:r>
    </w:p>
    <w:p w:rsidR="00897D95" w:rsidRDefault="0060711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Wymagania odnośnie interfejsu użytkownika:</w:t>
      </w:r>
    </w:p>
    <w:p w:rsidR="00897D95" w:rsidRDefault="00607113">
      <w:pPr>
        <w:pStyle w:val="Akapitzlist"/>
        <w:numPr>
          <w:ilvl w:val="1"/>
          <w:numId w:val="5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Pełna polska wersja językowa interfejsu użytkownika</w:t>
      </w:r>
    </w:p>
    <w:p w:rsidR="00897D95" w:rsidRDefault="00607113">
      <w:pPr>
        <w:pStyle w:val="Akapitzlist"/>
        <w:numPr>
          <w:ilvl w:val="1"/>
          <w:numId w:val="5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Prostota i intuicyjność obsługi, pozwalająca na pracę osobom nieposiadającym umiejętności technicznych</w:t>
      </w:r>
    </w:p>
    <w:p w:rsidR="00897D95" w:rsidRDefault="006071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Oprogramowanie musi umożliwiać tworzenie i edycję dokumentów elektronicznych w ustalonym formacie, który spełnia następujące warunki:</w:t>
      </w:r>
    </w:p>
    <w:p w:rsidR="00897D95" w:rsidRDefault="00607113">
      <w:pPr>
        <w:pStyle w:val="Akapitzlist"/>
        <w:numPr>
          <w:ilvl w:val="0"/>
          <w:numId w:val="4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Rozporządzenia w sprawie minimalnych wymagań dla systemów teleinformatycznych (Dz.U.05.212.1766)</w:t>
      </w:r>
    </w:p>
    <w:p w:rsidR="00897D95" w:rsidRDefault="006071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oprogramowanie musi spełniać następujące kryteria:</w:t>
      </w:r>
    </w:p>
    <w:p w:rsidR="00897D95" w:rsidRDefault="006071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kompletny i publicznie dostępny opis formatu,</w:t>
      </w:r>
    </w:p>
    <w:p w:rsidR="00897D95" w:rsidRDefault="006071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zdefiniowany układ informacji w postaci XML</w:t>
      </w:r>
    </w:p>
    <w:p w:rsidR="00897D95" w:rsidRPr="00D346DE" w:rsidRDefault="00607113" w:rsidP="00D346D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umożliwia wykorzystanie schematów XML</w:t>
      </w:r>
    </w:p>
    <w:p w:rsidR="00897D95" w:rsidRPr="00D346DE" w:rsidRDefault="00607113" w:rsidP="00D346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skład oprogramowania muszą wchodzić narzędzia programistyczne umożliwiające</w:t>
      </w:r>
      <w:r>
        <w:rPr>
          <w:rFonts w:ascii="Times New Roman" w:hAnsi="Times New Roman" w:cs="Times New Roman"/>
        </w:rPr>
        <w:br/>
        <w:t>automatyzację pracy i wymianę danych pomiędzy dokumentami i aplikacjami (język</w:t>
      </w:r>
      <w:r>
        <w:rPr>
          <w:rFonts w:ascii="Times New Roman" w:hAnsi="Times New Roman" w:cs="Times New Roman"/>
        </w:rPr>
        <w:br/>
        <w:t>makropoleceń, język skryptowy).</w:t>
      </w:r>
    </w:p>
    <w:p w:rsidR="00897D95" w:rsidRPr="00D346DE" w:rsidRDefault="00607113" w:rsidP="00D346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aplikacji musi być dostępna pełna dokumentacja w języku polskim.</w:t>
      </w:r>
    </w:p>
    <w:p w:rsidR="00897D95" w:rsidRPr="00D346DE" w:rsidRDefault="00607113" w:rsidP="00D346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Pakiet zintegrowanych aplikacji biurowych musi zawierać: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Edytor tekstów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Arkusz kalkulacyjny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Narzędzie do przygotowywania i prowadzenia prezentacji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Narzędzie do tworzenia i wypełniania formularzy elektronicznych</w:t>
      </w:r>
    </w:p>
    <w:p w:rsidR="00897D95" w:rsidRPr="00D346DE" w:rsidRDefault="00607113" w:rsidP="00D346DE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Narzędzie do zarządzania informacją prywatną (pocztą elektroniczną, kalendarzem, kontaktami i zadaniami)</w:t>
      </w:r>
    </w:p>
    <w:p w:rsidR="00897D95" w:rsidRDefault="0060711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Edytor tekstów musi umożliwiać: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Edycję i formatowanie tekstu w języku polskim, angielskim i niemieckim wraz z obsługą języka polskiego w zakresie sprawdzania pisowni i poprawności gramatycznej oraz funkcjonalnością słownika wyrazów bliskoznacznych i autokorekty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Wstawianie oraz formatowanie tabel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Wstawianie oraz formatowanie obiektów graficznych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Wstawianie wykresów i tabel z arkusza kalkulacyjnego (wliczając tabele przestawne)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Automatyczne numerowanie rozdziałów, punktów, akapitów, tabel i rysunków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Automatyczne tworzenie spisów treści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Formatowanie nagłówków i stopek stron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Sprawdzanie pisowni w języku polskim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Śledzenie zmian wprowadzonych przez użytkowników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Nagrywanie, tworzenie i edycję makr automatyzujących wykonywanie czynności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Określenie układu strony (pionowa/pozioma)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Wydruk dokumentów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Wykonywanie korespondencji seryjnej bazując na danych adresowych pochodzących z arkusza kalkulacyjnego i z narzędzia do zarządzania informacją prywatną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Pracę na dokumentach utworzonych przy pomocy Microsoft Word 2003, 2007, 2010, 2013 i 2016 z zapewnieniem bezproblemowej konwersji wszystkich elementów i atrybutów dokumentu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Zabezpieczenie dokumentów hasłem przed odczytem oraz przed wprowadzaniem modyfikacji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Wymagana jest dostępność do oferowanego edytora tekstu bezpłatnych narzędzi umożliwiających wykorzystanie go, jako środowiska udostępniającego formularze i pozwalające zapisać plik wynikowy w zgodzie z Rozporządzeniem o Aktach Normatywnych i Prawnych.</w:t>
      </w:r>
    </w:p>
    <w:p w:rsidR="00897D95" w:rsidRDefault="0060711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Arkusz kalkulacyjny musi umożliwiać: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Tworzenie raportów tabelarycznych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Tworzenie wykresów liniowych (wraz linią trendu), słupkowych, kołowych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Tworzenie arkuszy kalkulacyjnych zawierających teksty, dane liczbowe oraz formuły przeprowadzające operacje matematyczne, logiczne, tekstowe, statystyczne oraz operacje na danych finansowych i na miarach czasu.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Tworzenie raportów z zewnętrznych źródeł danych (inne arkusze kalkulacyjne, bazy danych zgodne z ODBC, pliki tekstowe, pliki XML, </w:t>
      </w:r>
      <w:proofErr w:type="spellStart"/>
      <w:r>
        <w:rPr>
          <w:rFonts w:ascii="Times New Roman" w:hAnsi="Times New Roman" w:cs="Times New Roman"/>
        </w:rPr>
        <w:t>webservice</w:t>
      </w:r>
      <w:proofErr w:type="spellEnd"/>
      <w:r>
        <w:rPr>
          <w:rFonts w:ascii="Times New Roman" w:hAnsi="Times New Roman" w:cs="Times New Roman"/>
        </w:rPr>
        <w:t>)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Tworzenie raportów tabeli przestawnych umożliwiających dynamiczną zmianę wymiarów oraz wykresów bazujących na danych z tabeli przestawnych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Wyszukiwanie i zamianę danych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Wykonywanie analiz danych przy użyciu formatowania warunkowego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Nazywanie komórek arkusza i odwoływanie się w formułach po takiej nazwie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Nagrywanie, tworzenie i edycję makr automatyzujących wykonywanie czynności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Formatowanie czasu, daty i wartości finansowych z polskim formatem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 wielu arkuszy kalkulacyjnych w jednym pliku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Zachowanie pełnej zgodności z formatami plików utworzonych za pomocą</w:t>
      </w:r>
      <w:r>
        <w:rPr>
          <w:rFonts w:ascii="Times New Roman" w:hAnsi="Times New Roman" w:cs="Times New Roman"/>
        </w:rPr>
        <w:br/>
        <w:t>oprogramowania Microsoft Excel 2003 oraz Microsoft Excel 2007, 2010, 2013 i 2016, z uwzględnieniem poprawnej realizacji użytych w nich funkcji specjalnych i makropoleceń</w:t>
      </w:r>
    </w:p>
    <w:p w:rsidR="00323EE5" w:rsidRDefault="00607113" w:rsidP="00323EE5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Zabezpieczenie dokumentów hasłem przed odczytem oraz przed wprowadzaniem modyfikacji</w:t>
      </w:r>
    </w:p>
    <w:p w:rsidR="00323EE5" w:rsidRDefault="00323EE5" w:rsidP="00323EE5">
      <w:pPr>
        <w:pStyle w:val="Akapitzlist"/>
        <w:ind w:left="993"/>
        <w:jc w:val="both"/>
        <w:rPr>
          <w:rFonts w:ascii="Times New Roman" w:hAnsi="Times New Roman" w:cs="Times New Roman"/>
        </w:rPr>
      </w:pPr>
    </w:p>
    <w:p w:rsidR="00897D95" w:rsidRPr="00323EE5" w:rsidRDefault="00607113" w:rsidP="00323EE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23EE5">
        <w:rPr>
          <w:rFonts w:ascii="Times New Roman" w:hAnsi="Times New Roman" w:cs="Times New Roman"/>
        </w:rPr>
        <w:t>Narzędzie do przygotowywania i prowadzenia prezentacji musi umożliwiać: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prezentacji multimedialnych, które będą: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Prezentowanie przy użyciu projektora multimedialnego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Drukowanie w formacie umożliwiającym robienie notatek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Zapisanie jako prezentacja tylko do odczytu.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Nagrywanie narracji i dołączanie jej do prezentacji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Opatrywanie slajdów notatkami dla prezentera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Umieszczanie i formatowanie tekstów, obiektów graficznych, tabel, nagrań dźwiękowych i wideo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Umieszczanie tabel i wykresów pochodzących z arkusza kalkulacyjnego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Odświeżenie wykresu znajdującego się w prezentacji po zmianie danych w źródłowym arkuszu kalkulacyjnym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Możliwość tworzenia animacji obiektów i całych slajdów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prezentacji w trybie prezentera, gdzie slajdy są widoczne na jednym monitorze lub projektorze, a na drugim widoczne są slajdy i notatki prezentera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Pełna zgodność z formatami plików utworzonych za pomocą oprogramowania MS</w:t>
      </w:r>
      <w:r>
        <w:rPr>
          <w:rFonts w:ascii="Times New Roman" w:hAnsi="Times New Roman" w:cs="Times New Roman"/>
        </w:rPr>
        <w:br/>
        <w:t>PowerPoint 2003, MS PowerPoint 2007, 2010, 2013 i 2016.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Przesłanie danych przy użyciu usługi Web (tzw. web service).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Wypełnianie formularza elektronicznego i zapisywanie powstałego w ten sposób</w:t>
      </w:r>
      <w:r>
        <w:rPr>
          <w:rFonts w:ascii="Times New Roman" w:hAnsi="Times New Roman" w:cs="Times New Roman"/>
        </w:rPr>
        <w:br/>
        <w:t>dokumentu w pliku w formacie XML.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elektroniczny formularza elektronicznego i dokumentu powstałego z jego</w:t>
      </w:r>
      <w:r>
        <w:rPr>
          <w:rFonts w:ascii="Times New Roman" w:hAnsi="Times New Roman" w:cs="Times New Roman"/>
        </w:rPr>
        <w:br/>
        <w:t>wypełnienia.</w:t>
      </w:r>
    </w:p>
    <w:p w:rsidR="00897D95" w:rsidRDefault="0060711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Narzędzie do zarządzania informacją prywatną (pocztą elektroniczną, kalendarzem, kontaktami i zadaniami) musi umożliwiać: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Pobieranie i wysyłanie poczty elektronicznej z serwera pocztowego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Filtrowanie niechcianej poczty elektronicznej (SPAM) oraz określanie listy zablokowanych i bezpiecznych nadawców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Tworzenie katalogów, pozwalających katalogować pocztę elektroniczną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Automatyczne grupowanie poczty o tym samym tytule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Tworzenie reguł przenoszących automatycznie nową pocztę elektroniczną do określonych katalogów bazując na słowach zawartych w tytule, adresie nadawcy i odbiorcy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Oflagowanie poczty elektronicznej z określeniem terminu przypomnienia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Zarządzanie kalendarzem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Udostępnianie kalendarza innym użytkownikom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Przeglądanie kalendarza innych użytkowników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Zapraszanie uczestników na spotkanie, co po ich akceptacji powoduje automatyczne wprowadzenie spotkania w ich kalendarzach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Zarządzanie listą zadań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Zlecanie zadań innym użytkownikom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Zarządzanie listą kontaktów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Udostępnianie listy kontaktów innym użytkownikom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Przeglądanie listy kontaktów innych użytkowników</w:t>
      </w:r>
    </w:p>
    <w:p w:rsidR="00897D95" w:rsidRDefault="00607113">
      <w:pPr>
        <w:pStyle w:val="Akapitzlist"/>
        <w:numPr>
          <w:ilvl w:val="1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Możliwość przesyłania kontaktów innym użytkownik</w:t>
      </w:r>
    </w:p>
    <w:p w:rsidR="00897D95" w:rsidRDefault="00897D95">
      <w:pPr>
        <w:pStyle w:val="Style32"/>
        <w:widowControl/>
        <w:spacing w:line="240" w:lineRule="exact"/>
        <w:jc w:val="left"/>
        <w:rPr>
          <w:rFonts w:ascii="Times New Roman" w:hAnsi="Times New Roman" w:cs="Times New Roman"/>
          <w:sz w:val="22"/>
          <w:szCs w:val="22"/>
        </w:rPr>
      </w:pPr>
    </w:p>
    <w:sectPr w:rsidR="00897D95"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6194"/>
    <w:multiLevelType w:val="multilevel"/>
    <w:tmpl w:val="6850507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F5F6F25"/>
    <w:multiLevelType w:val="multilevel"/>
    <w:tmpl w:val="47969966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EC665A"/>
    <w:multiLevelType w:val="multilevel"/>
    <w:tmpl w:val="C1987E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4665257"/>
    <w:multiLevelType w:val="multilevel"/>
    <w:tmpl w:val="229AE4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80F19E2"/>
    <w:multiLevelType w:val="multilevel"/>
    <w:tmpl w:val="42122650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0D25840"/>
    <w:multiLevelType w:val="multilevel"/>
    <w:tmpl w:val="C742B9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2181B30"/>
    <w:multiLevelType w:val="multilevel"/>
    <w:tmpl w:val="85884C60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83C37B7"/>
    <w:multiLevelType w:val="multilevel"/>
    <w:tmpl w:val="72E077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291D6734"/>
    <w:multiLevelType w:val="multilevel"/>
    <w:tmpl w:val="E1FE5962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C310803"/>
    <w:multiLevelType w:val="multilevel"/>
    <w:tmpl w:val="FE989506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2D43A4B"/>
    <w:multiLevelType w:val="multilevel"/>
    <w:tmpl w:val="69020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8387449"/>
    <w:multiLevelType w:val="multilevel"/>
    <w:tmpl w:val="E50ECDF8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B9E50C8"/>
    <w:multiLevelType w:val="multilevel"/>
    <w:tmpl w:val="72E077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40467C50"/>
    <w:multiLevelType w:val="multilevel"/>
    <w:tmpl w:val="9CCE2324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0A3779E"/>
    <w:multiLevelType w:val="multilevel"/>
    <w:tmpl w:val="7F8E0AD0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13262FB"/>
    <w:multiLevelType w:val="multilevel"/>
    <w:tmpl w:val="72E077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4430322E"/>
    <w:multiLevelType w:val="multilevel"/>
    <w:tmpl w:val="72E077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46531174"/>
    <w:multiLevelType w:val="multilevel"/>
    <w:tmpl w:val="72E077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508C459C"/>
    <w:multiLevelType w:val="multilevel"/>
    <w:tmpl w:val="7BDC4C06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6C926DD"/>
    <w:multiLevelType w:val="multilevel"/>
    <w:tmpl w:val="628CF3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58016EBE"/>
    <w:multiLevelType w:val="multilevel"/>
    <w:tmpl w:val="7668F5C8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2761336"/>
    <w:multiLevelType w:val="multilevel"/>
    <w:tmpl w:val="64B8569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685F5E38"/>
    <w:multiLevelType w:val="multilevel"/>
    <w:tmpl w:val="72E077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75DD6672"/>
    <w:multiLevelType w:val="multilevel"/>
    <w:tmpl w:val="E8A241A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>
    <w:nsid w:val="7772350B"/>
    <w:multiLevelType w:val="multilevel"/>
    <w:tmpl w:val="31B09BC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7DCF3F34"/>
    <w:multiLevelType w:val="multilevel"/>
    <w:tmpl w:val="C81A0C22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9"/>
  </w:num>
  <w:num w:numId="7">
    <w:abstractNumId w:val="24"/>
  </w:num>
  <w:num w:numId="8">
    <w:abstractNumId w:val="21"/>
  </w:num>
  <w:num w:numId="9">
    <w:abstractNumId w:val="23"/>
  </w:num>
  <w:num w:numId="10">
    <w:abstractNumId w:val="1"/>
  </w:num>
  <w:num w:numId="11">
    <w:abstractNumId w:val="9"/>
  </w:num>
  <w:num w:numId="12">
    <w:abstractNumId w:val="11"/>
  </w:num>
  <w:num w:numId="13">
    <w:abstractNumId w:val="8"/>
  </w:num>
  <w:num w:numId="14">
    <w:abstractNumId w:val="13"/>
  </w:num>
  <w:num w:numId="15">
    <w:abstractNumId w:val="18"/>
  </w:num>
  <w:num w:numId="16">
    <w:abstractNumId w:val="25"/>
  </w:num>
  <w:num w:numId="17">
    <w:abstractNumId w:val="20"/>
  </w:num>
  <w:num w:numId="18">
    <w:abstractNumId w:val="14"/>
  </w:num>
  <w:num w:numId="19">
    <w:abstractNumId w:val="4"/>
  </w:num>
  <w:num w:numId="20">
    <w:abstractNumId w:val="2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10"/>
  </w:num>
  <w:num w:numId="32">
    <w:abstractNumId w:val="12"/>
  </w:num>
  <w:num w:numId="33">
    <w:abstractNumId w:val="22"/>
  </w:num>
  <w:num w:numId="34">
    <w:abstractNumId w:val="15"/>
  </w:num>
  <w:num w:numId="35">
    <w:abstractNumId w:val="1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95"/>
    <w:rsid w:val="001C7C32"/>
    <w:rsid w:val="00263494"/>
    <w:rsid w:val="00323EE5"/>
    <w:rsid w:val="003374BB"/>
    <w:rsid w:val="003714F5"/>
    <w:rsid w:val="00526E56"/>
    <w:rsid w:val="00607113"/>
    <w:rsid w:val="00897D95"/>
    <w:rsid w:val="009825E4"/>
    <w:rsid w:val="00B340D3"/>
    <w:rsid w:val="00CA1E68"/>
    <w:rsid w:val="00D3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F52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5E4"/>
    <w:pPr>
      <w:keepNext/>
      <w:keepLines/>
      <w:suppressAutoHyphens w:val="0"/>
      <w:spacing w:before="160" w:after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032E3"/>
    <w:rPr>
      <w:rFonts w:ascii="Tahoma" w:hAnsi="Tahoma" w:cs="Tahoma"/>
      <w:sz w:val="16"/>
      <w:szCs w:val="16"/>
    </w:rPr>
  </w:style>
  <w:style w:type="character" w:customStyle="1" w:styleId="FontStyle55">
    <w:name w:val="Font Style55"/>
    <w:basedOn w:val="Domylnaczcionkaakapitu"/>
    <w:uiPriority w:val="99"/>
    <w:qFormat/>
    <w:rsid w:val="00E032E3"/>
    <w:rPr>
      <w:rFonts w:ascii="Tahoma" w:hAnsi="Tahoma" w:cs="Tahoma"/>
      <w:b/>
      <w:bCs/>
      <w:sz w:val="18"/>
      <w:szCs w:val="18"/>
    </w:rPr>
  </w:style>
  <w:style w:type="character" w:customStyle="1" w:styleId="FontStyle56">
    <w:name w:val="Font Style56"/>
    <w:basedOn w:val="Domylnaczcionkaakapitu"/>
    <w:uiPriority w:val="99"/>
    <w:qFormat/>
    <w:rsid w:val="00E032E3"/>
    <w:rPr>
      <w:rFonts w:ascii="Tahoma" w:hAnsi="Tahoma" w:cs="Tahoma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032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uiPriority w:val="99"/>
    <w:qFormat/>
    <w:rsid w:val="00E032E3"/>
    <w:pPr>
      <w:widowControl w:val="0"/>
      <w:spacing w:after="0" w:line="278" w:lineRule="exact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qFormat/>
    <w:rsid w:val="00E032E3"/>
    <w:pPr>
      <w:widowControl w:val="0"/>
      <w:spacing w:after="0" w:line="278" w:lineRule="exact"/>
      <w:ind w:hanging="389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qFormat/>
    <w:rsid w:val="00E032E3"/>
    <w:pPr>
      <w:widowControl w:val="0"/>
      <w:spacing w:after="0" w:line="240" w:lineRule="auto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qFormat/>
    <w:rsid w:val="00E032E3"/>
    <w:pPr>
      <w:widowControl w:val="0"/>
      <w:spacing w:after="0" w:line="254" w:lineRule="exact"/>
      <w:ind w:firstLine="701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qFormat/>
    <w:rsid w:val="00E032E3"/>
    <w:pPr>
      <w:widowControl w:val="0"/>
      <w:spacing w:after="0" w:line="283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qFormat/>
    <w:rsid w:val="00E032E3"/>
    <w:pPr>
      <w:widowControl w:val="0"/>
      <w:spacing w:after="0" w:line="242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qFormat/>
    <w:rsid w:val="00E032E3"/>
    <w:pPr>
      <w:widowControl w:val="0"/>
      <w:spacing w:after="0" w:line="240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32E3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825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9825E4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825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F52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5E4"/>
    <w:pPr>
      <w:keepNext/>
      <w:keepLines/>
      <w:suppressAutoHyphens w:val="0"/>
      <w:spacing w:before="160" w:after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032E3"/>
    <w:rPr>
      <w:rFonts w:ascii="Tahoma" w:hAnsi="Tahoma" w:cs="Tahoma"/>
      <w:sz w:val="16"/>
      <w:szCs w:val="16"/>
    </w:rPr>
  </w:style>
  <w:style w:type="character" w:customStyle="1" w:styleId="FontStyle55">
    <w:name w:val="Font Style55"/>
    <w:basedOn w:val="Domylnaczcionkaakapitu"/>
    <w:uiPriority w:val="99"/>
    <w:qFormat/>
    <w:rsid w:val="00E032E3"/>
    <w:rPr>
      <w:rFonts w:ascii="Tahoma" w:hAnsi="Tahoma" w:cs="Tahoma"/>
      <w:b/>
      <w:bCs/>
      <w:sz w:val="18"/>
      <w:szCs w:val="18"/>
    </w:rPr>
  </w:style>
  <w:style w:type="character" w:customStyle="1" w:styleId="FontStyle56">
    <w:name w:val="Font Style56"/>
    <w:basedOn w:val="Domylnaczcionkaakapitu"/>
    <w:uiPriority w:val="99"/>
    <w:qFormat/>
    <w:rsid w:val="00E032E3"/>
    <w:rPr>
      <w:rFonts w:ascii="Tahoma" w:hAnsi="Tahoma" w:cs="Tahoma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032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uiPriority w:val="99"/>
    <w:qFormat/>
    <w:rsid w:val="00E032E3"/>
    <w:pPr>
      <w:widowControl w:val="0"/>
      <w:spacing w:after="0" w:line="278" w:lineRule="exact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qFormat/>
    <w:rsid w:val="00E032E3"/>
    <w:pPr>
      <w:widowControl w:val="0"/>
      <w:spacing w:after="0" w:line="278" w:lineRule="exact"/>
      <w:ind w:hanging="389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qFormat/>
    <w:rsid w:val="00E032E3"/>
    <w:pPr>
      <w:widowControl w:val="0"/>
      <w:spacing w:after="0" w:line="240" w:lineRule="auto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qFormat/>
    <w:rsid w:val="00E032E3"/>
    <w:pPr>
      <w:widowControl w:val="0"/>
      <w:spacing w:after="0" w:line="254" w:lineRule="exact"/>
      <w:ind w:firstLine="701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qFormat/>
    <w:rsid w:val="00E032E3"/>
    <w:pPr>
      <w:widowControl w:val="0"/>
      <w:spacing w:after="0" w:line="283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qFormat/>
    <w:rsid w:val="00E032E3"/>
    <w:pPr>
      <w:widowControl w:val="0"/>
      <w:spacing w:after="0" w:line="242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qFormat/>
    <w:rsid w:val="00E032E3"/>
    <w:pPr>
      <w:widowControl w:val="0"/>
      <w:spacing w:after="0" w:line="240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32E3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825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9825E4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82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pubenchmark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1621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Marczak</dc:creator>
  <cp:lastModifiedBy>HP</cp:lastModifiedBy>
  <cp:revision>3</cp:revision>
  <cp:lastPrinted>2022-07-11T11:52:00Z</cp:lastPrinted>
  <dcterms:created xsi:type="dcterms:W3CDTF">2022-07-12T09:09:00Z</dcterms:created>
  <dcterms:modified xsi:type="dcterms:W3CDTF">2022-07-12T10:11:00Z</dcterms:modified>
  <dc:language>pl-PL</dc:language>
</cp:coreProperties>
</file>